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EB82" w14:textId="6E21239E" w:rsidR="006A182E" w:rsidRDefault="0091314C">
      <w:r>
        <w:t>Mon document de test</w:t>
      </w:r>
    </w:p>
    <w:p w14:paraId="086065F4" w14:textId="7533F75C" w:rsidR="0091314C" w:rsidRDefault="0091314C"/>
    <w:p w14:paraId="65A58DB0" w14:textId="508123A5" w:rsidR="0091314C" w:rsidRDefault="0091314C">
      <w:r>
        <w:t>DOCX WORD</w:t>
      </w:r>
    </w:p>
    <w:sectPr w:rsidR="0091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C"/>
    <w:rsid w:val="0091314C"/>
    <w:rsid w:val="009305ED"/>
    <w:rsid w:val="00A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4ED7"/>
  <w15:chartTrackingRefBased/>
  <w15:docId w15:val="{AAEFC55E-89D0-4668-962B-EEFF208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DILLARD</dc:creator>
  <cp:keywords/>
  <dc:description/>
  <cp:lastModifiedBy>Emmanuel DILLARD</cp:lastModifiedBy>
  <cp:revision>1</cp:revision>
  <dcterms:created xsi:type="dcterms:W3CDTF">2020-06-03T15:38:00Z</dcterms:created>
  <dcterms:modified xsi:type="dcterms:W3CDTF">2020-06-03T15:38:00Z</dcterms:modified>
</cp:coreProperties>
</file>