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65" w:tblpY="3470"/>
        <w:tblW w:w="0" w:type="auto"/>
        <w:tblLayout w:type="fixed"/>
        <w:tblLook w:val="04A0"/>
      </w:tblPr>
      <w:tblGrid>
        <w:gridCol w:w="1900"/>
        <w:gridCol w:w="6672"/>
      </w:tblGrid>
      <w:tr w:rsidR="00AD10A2" w:rsidTr="00CB73A4">
        <w:trPr>
          <w:trHeight w:hRule="exact" w:val="530"/>
        </w:trPr>
        <w:tc>
          <w:tcPr>
            <w:tcW w:w="1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4" w:lineRule="exact"/>
              <w:ind w:left="664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8"/>
                <w:position w:val="0"/>
                <w:color w:val="000000"/>
                <w:noProof w:val="true"/>
              </w:rPr>
              <w:t>Nom</w:t>
            </w:r>
          </w:p>
        </w:tc>
        <w:tc>
          <w:tcPr>
            <w:tcW w:w="66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4" w:lineRule="exact"/>
            </w:pPr>
          </w:p>
        </w:tc>
      </w:tr>
      <w:tr w:rsidR="00AD10A2" w:rsidTr="00CB73A4">
        <w:trPr>
          <w:trHeight w:hRule="exact" w:val="1462"/>
        </w:trPr>
        <w:tc>
          <w:tcPr>
            <w:tcW w:w="1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7" w:lineRule="exact"/>
              <w:ind w:left="47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8"/>
                <w:position w:val="0"/>
                <w:color w:val="000000"/>
                <w:noProof w:val="true"/>
              </w:rPr>
              <w:t>Adresse</w:t>
            </w:r>
          </w:p>
        </w:tc>
        <w:tc>
          <w:tcPr>
            <w:tcW w:w="66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7" w:lineRule="exact"/>
            </w:pPr>
          </w:p>
        </w:tc>
      </w:tr>
      <w:tr w:rsidR="00AD10A2" w:rsidTr="00CB73A4">
        <w:trPr>
          <w:trHeight w:hRule="exact" w:val="532"/>
        </w:trPr>
        <w:tc>
          <w:tcPr>
            <w:tcW w:w="1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7" w:lineRule="exact"/>
              <w:ind w:left="758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8"/>
                <w:position w:val="0"/>
                <w:color w:val="000000"/>
                <w:noProof w:val="true"/>
              </w:rPr>
              <w:t>Tél</w:t>
            </w:r>
          </w:p>
        </w:tc>
        <w:tc>
          <w:tcPr>
            <w:tcW w:w="66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7" w:lineRule="exact"/>
            </w:pPr>
          </w:p>
        </w:tc>
      </w:tr>
      <w:tr w:rsidR="00AD10A2" w:rsidTr="00CB73A4">
        <w:trPr>
          <w:trHeight w:hRule="exact" w:val="532"/>
        </w:trPr>
        <w:tc>
          <w:tcPr>
            <w:tcW w:w="1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4" w:lineRule="exact"/>
              <w:ind w:left="672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8"/>
                <w:position w:val="0"/>
                <w:color w:val="000000"/>
                <w:noProof w:val="true"/>
              </w:rPr>
              <w:t>Mail</w:t>
            </w:r>
          </w:p>
        </w:tc>
        <w:tc>
          <w:tcPr>
            <w:tcW w:w="66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4" w:lineRule="exact"/>
            </w:pPr>
          </w:p>
        </w:tc>
      </w:tr>
      <w:tr w:rsidR="00AD10A2" w:rsidTr="00CB73A4">
        <w:trPr>
          <w:trHeight w:hRule="exact" w:val="1374"/>
        </w:trPr>
        <w:tc>
          <w:tcPr>
            <w:tcW w:w="1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4" w:lineRule="exact"/>
              <w:ind w:left="151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8"/>
                <w:position w:val="0"/>
                <w:color w:val="000000"/>
                <w:noProof w:val="true"/>
              </w:rPr>
              <w:t>Interlocuteur</w:t>
            </w:r>
          </w:p>
          <w:p w:rsidR="005A76FB" w:rsidRDefault="005A76FB" w:rsidP="005A76FB">
            <w:pPr>
              <w:spacing w:before="0" w:after="0" w:line="520" w:lineRule="exact"/>
              <w:ind w:left="497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8"/>
                <w:position w:val="0"/>
                <w:color w:val="000000"/>
                <w:noProof w:val="true"/>
              </w:rPr>
              <w:t>(nom</w:t>
            </w:r>
            <w:r>
              <w:rPr>
                <w:rFonts w:ascii="Calibri" w:hAnsi="Calibri" w:cs="Calibri"/>
                <w:b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Times New Roman" w:hAnsi="Times New Roman" w:cs="Times New Roman"/>
                <w:b/>
                <w:u w:val="none"/>
                <w:sz w:val="28"/>
                <w:position w:val="0"/>
                <w:color w:val="000000"/>
                <w:noProof w:val="true"/>
              </w:rPr>
              <w:t>et</w:t>
            </w:r>
          </w:p>
          <w:p w:rsidR="005A76FB" w:rsidRDefault="005A76FB" w:rsidP="005A76FB">
            <w:pPr>
              <w:spacing w:before="0" w:after="0" w:line="322" w:lineRule="exact"/>
              <w:ind w:left="41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8"/>
                <w:position w:val="0"/>
                <w:color w:val="000000"/>
                <w:noProof w:val="true"/>
              </w:rPr>
              <w:t>fonction)</w:t>
            </w:r>
          </w:p>
        </w:tc>
        <w:tc>
          <w:tcPr>
            <w:tcW w:w="66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2" w:lineRule="exact"/>
            </w:pPr>
          </w:p>
        </w:tc>
      </w:tr>
      <w:tr w:rsidR="00AD10A2" w:rsidTr="00CB73A4">
        <w:trPr>
          <w:trHeight w:hRule="exact" w:val="1168"/>
        </w:trPr>
        <w:tc>
          <w:tcPr>
            <w:tcW w:w="1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4" w:lineRule="exact"/>
              <w:ind w:left="189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8"/>
                <w:position w:val="0"/>
                <w:color w:val="000000"/>
                <w:noProof w:val="true"/>
              </w:rPr>
              <w:t>Siret</w:t>
            </w:r>
            <w:r>
              <w:rPr>
                <w:rFonts w:ascii="Calibri" w:hAnsi="Calibri" w:cs="Calibri"/>
                <w:b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Times New Roman" w:hAnsi="Times New Roman" w:cs="Times New Roman"/>
                <w:b/>
                <w:u w:val="none"/>
                <w:sz w:val="28"/>
                <w:position w:val="0"/>
                <w:color w:val="000000"/>
                <w:noProof w:val="true"/>
              </w:rPr>
              <w:t>ou</w:t>
            </w:r>
            <w:r>
              <w:rPr>
                <w:rFonts w:ascii="Calibri" w:hAnsi="Calibri" w:cs="Calibri"/>
                <w:b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Times New Roman" w:hAnsi="Times New Roman" w:cs="Times New Roman"/>
                <w:b/>
                <w:u w:val="none"/>
                <w:sz w:val="28"/>
                <w:position w:val="0"/>
                <w:color w:val="000000"/>
                <w:noProof w:val="true"/>
              </w:rPr>
              <w:t>date</w:t>
            </w:r>
          </w:p>
          <w:p w:rsidR="005A76FB" w:rsidRDefault="005A76FB" w:rsidP="005A76FB">
            <w:pPr>
              <w:spacing w:before="0" w:after="0" w:line="321" w:lineRule="exact"/>
              <w:ind w:left="175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8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b/>
                <w:u w:val="none"/>
                <w:sz w:val="28"/>
                <w:color w:val="000000"/>
                <w:noProof w:val="true"/>
              </w:rPr>
              <w:t>   </w:t>
            </w:r>
            <w:r>
              <w:rPr>
                <w:rFonts w:ascii="Times New Roman" w:hAnsi="Times New Roman" w:cs="Times New Roman"/>
                <w:b/>
                <w:u w:val="none"/>
                <w:sz w:val="28"/>
                <w:position w:val="0"/>
                <w:color w:val="000000"/>
                <w:noProof w:val="true"/>
              </w:rPr>
              <w:t>naissance.</w:t>
            </w:r>
          </w:p>
        </w:tc>
        <w:tc>
          <w:tcPr>
            <w:tcW w:w="66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1" w:lineRule="exact"/>
            </w:pPr>
          </w:p>
        </w:tc>
      </w:tr>
      <w:tr w:rsidR="00AD10A2" w:rsidTr="00CB73A4">
        <w:trPr>
          <w:trHeight w:hRule="exact" w:val="532"/>
        </w:trPr>
        <w:tc>
          <w:tcPr>
            <w:tcW w:w="1900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327" w:lineRule="exact"/>
              <w:ind w:left="602" w:right="-239"/>
              <w:rPr/>
            </w:pPr>
            <w:r>
              <w:rPr>
                <w:rFonts w:ascii="Times New Roman" w:hAnsi="Times New Roman" w:cs="Times New Roman"/>
                <w:b/>
                <w:u w:val="none"/>
                <w:sz w:val="28"/>
                <w:position w:val="0"/>
                <w:color w:val="000000"/>
                <w:noProof w:val="true"/>
              </w:rPr>
              <w:t>IBAN</w:t>
            </w:r>
          </w:p>
        </w:tc>
        <w:tc>
          <w:tcPr>
            <w:tcW w:w="667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327" w:lineRule="exact"/>
            </w:pP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996" w:bottom="1200" w:left="1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left="5837" w:firstLine="0"/>
        <w:jc w:val="left"/>
        <w:rPr/>
      </w:pPr>
      <w:r>
        <w:rPr>
          <w:noProof/>
        </w:rPr>
        <w:pict>
          <v:shape id="imagerId6" type="#_x0000_t75" style="position:absolute;margin-left:49pt;margin-top:14pt;width:518pt;height:191pt;z-index:-251657440;mso-position-horizontal-relative:page;mso-position-vertical-relative:page">
            <v:imagedata r:id="rId6" o:title=""/>
          </v:shape>
        </w:pict>
      </w:r>
      <w:r>
        <w:rPr>
          <w:noProof/>
        </w:rPr>
        <w:pict>
          <v:shape id="imagerId7" type="#_x0000_t75" style="position:absolute;margin-left:7pt;margin-top:791pt;width:581pt;height:43pt;z-index:-251657439;mso-position-horizontal-relative:page;mso-position-vertical-relative:page">
            <v:imagedata r:id="rId7" o:title=""/>
          </v:shape>
        </w:pict>
      </w:r>
      <w:r>
        <w:rPr>
          <w:noProof/>
        </w:rPr>
        <w:pict>
          <v:shapetype id="polygon1" coordsize="17091,6641" o:spt="12" path="m 50,6591 l 50,6591,50,50 l 50,50,17041,50 l 17041,50,17041,6591 l 17041,6591,50,6591e x">
            <v:stroke joinstyle="miter"/>
          </v:shapetype>
          <v:shape id="WS_polygon1" type="polygon1" style="position:absolute;left:0;text-align:left;margin-left:298.411pt;margin-top:604.379pt;width:170.907pt;height:66.4095pt;z-index:-251657574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121" coordsize="48,48" o:spt="12" path="m 0,48 l 0,48,48,48 l 48,48,48,0 l 48,0,0,0 l 0,0,0,48e x">
            <v:stroke joinstyle="miter"/>
          </v:shapetype>
          <v:shape id="WS_polygon121" type="polygon121" style="position:absolute;left:0;text-align:left;margin-left:65.149pt;margin-top:674.362pt;width:0.479744pt;height:0.479492pt;z-index:-2516574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2" coordsize="48,48" o:spt="12" path="m 0,48 l 0,48,48,48 l 48,48,48,0 l 48,0,0,0 l 0,0,0,48e x">
            <v:stroke joinstyle="miter"/>
          </v:shapetype>
          <v:shape id="WS_polygon122" type="polygon122" style="position:absolute;left:0;text-align:left;margin-left:65.149pt;margin-top:674.362pt;width:0.479744pt;height:0.479492pt;z-index:-2516574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3" coordsize="43714,48" o:spt="12" path="m 0,24 l 0,24,43714,24e">
            <v:stroke joinstyle="miter"/>
          </v:shapetype>
          <v:shape id="WS_polygon123" type="polygon123" style="position:absolute;left:0;text-align:left;margin-left:65.6287pt;margin-top:674.362pt;width:437.145pt;height:0.479492pt;z-index:12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4" coordsize="48,48" o:spt="12" path="m 0,48 l 0,48,48,48 l 48,48,48,0 l 48,0,0,0 l 0,0,0,48e x">
            <v:stroke joinstyle="miter"/>
          </v:shapetype>
          <v:shape id="WS_polygon124" type="polygon124" style="position:absolute;left:0;text-align:left;margin-left:502.77pt;margin-top:674.362pt;width:0.479736pt;height:0.479492pt;z-index:-2516574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5" coordsize="48,48" o:spt="12" path="m 0,48 l 0,48,48,48 l 48,48,48,0 l 48,0,0,0 l 0,0,0,48e x">
            <v:stroke joinstyle="miter"/>
          </v:shapetype>
          <v:shape id="WS_polygon125" type="polygon125" style="position:absolute;left:0;text-align:left;margin-left:502.77pt;margin-top:674.362pt;width:0.479736pt;height:0.479492pt;z-index:-2516574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6" coordsize="48,7312" o:spt="12" path="m 24,0 l 24,0,24,7312e">
            <v:stroke joinstyle="miter"/>
          </v:shapetype>
          <v:shape id="WS_polygon126" type="polygon126" style="position:absolute;left:0;text-align:left;margin-left:65.149pt;margin-top:674.838pt;width:0.479744pt;height:73.12pt;z-index:-2516574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7" coordsize="48,48" o:spt="12" path="m 0,48 l 0,48,48,48 l 48,48,48,0 l 48,0,0,0 l 0,0,0,48e x">
            <v:stroke joinstyle="miter"/>
          </v:shapetype>
          <v:shape id="WS_polygon127" type="polygon127" style="position:absolute;left:0;text-align:left;margin-left:65.149pt;margin-top:747.958pt;width:0.479744pt;height:0.479431pt;z-index:-2516574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8" coordsize="48,48" o:spt="12" path="m 0,48 l 0,48,48,48 l 48,48,48,0 l 48,0,0,0 l 0,0,0,48e x">
            <v:stroke joinstyle="miter"/>
          </v:shapetype>
          <v:shape id="WS_polygon128" type="polygon128" style="position:absolute;left:0;text-align:left;margin-left:65.149pt;margin-top:747.958pt;width:0.479744pt;height:0.479431pt;z-index:-2516574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9" coordsize="43714,48" o:spt="12" path="m 0,24 l 0,24,43714,24e">
            <v:stroke joinstyle="miter"/>
          </v:shapetype>
          <v:shape id="WS_polygon129" type="polygon129" style="position:absolute;left:0;text-align:left;margin-left:65.6287pt;margin-top:747.958pt;width:437.145pt;height:0.479431pt;z-index:1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0" coordsize="48,7312" o:spt="12" path="m 24,0 l 24,0,24,7312e">
            <v:stroke joinstyle="miter"/>
          </v:shapetype>
          <v:shape id="WS_polygon130" type="polygon130" style="position:absolute;left:0;text-align:left;margin-left:502.77pt;margin-top:674.838pt;width:0.479736pt;height:73.12pt;z-index:-2516574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1" coordsize="48,48" o:spt="12" path="m 0,48 l 0,48,48,48 l 48,48,48,0 l 48,0,0,0 l 0,0,0,48e x">
            <v:stroke joinstyle="miter"/>
          </v:shapetype>
          <v:shape id="WS_polygon131" type="polygon131" style="position:absolute;left:0;text-align:left;margin-left:502.77pt;margin-top:747.958pt;width:0.479736pt;height:0.479431pt;z-index:-2516574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2" coordsize="48,48" o:spt="12" path="m 0,48 l 0,48,48,48 l 48,48,48,0 l 48,0,0,0 l 0,0,0,48e x">
            <v:stroke joinstyle="miter"/>
          </v:shapetype>
          <v:shape id="WS_polygon132" type="polygon132" style="position:absolute;left:0;text-align:left;margin-left:502.77pt;margin-top:747.958pt;width:0.479736pt;height:0.479431pt;z-index:-251657443;mso-position-horizontal-relative:page;mso-position-vertical-relative:page" stroked="f">
            <v:fill color="#000000"/>
          </v:shape>
        </w:pict>
      </w:r>
      <w:r>
        <w:rPr>
          <w:rFonts w:ascii="Arial" w:hAnsi="Arial" w:cs="Arial"/>
          <w:u w:val="none"/>
          <w:sz w:val="22"/>
          <w:position w:val="0"/>
          <w:color w:val="000000"/>
          <w:noProof w:val="true"/>
        </w:rPr>
        <w:t>Fort-de-France</w:t>
      </w:r>
      <w:r>
        <w:rPr>
          <w:rFonts w:ascii="Calibri" w:hAnsi="Calibri" w:cs="Calibri"/>
          <w:u w:val="none"/>
          <w:sz w:val="22"/>
          <w:color w:val="000000"/>
          <w:noProof w:val="true"/>
        </w:rPr>
        <w:t>  </w:t>
      </w:r>
      <w:r>
        <w:rPr>
          <w:rFonts w:ascii="Arial Unicode MS" w:eastAsia="Arial Unicode MS" w:hAnsi="Arial Unicode MS" w:cs="Arial Unicode MS"/>
          <w:u w:val="none"/>
          <w:sz w:val="22"/>
          <w:position w:val="0"/>
          <w:color w:val="000000"/>
          <w:noProof w:val="true"/>
        </w:rPr>
        <w:t>le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996" w:bottom="1200" w:left="1356" w:header="0" w:footer="0" w:gutter="0"/>
          <w:cols w:num="1" w:equalWidth="0">
            <w:col w:w="95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240"/>
        <w:ind w:left="5837" w:firstLine="0"/>
        <w:rPr/>
      </w:pPr>
    </w:p>
    <w:p w:rsidR="005A76FB" w:rsidRDefault="005A76FB" w:rsidP="005A76FB">
      <w:pPr>
        <w:spacing w:before="0" w:after="0" w:lineRule="exact" w:line="433"/>
        <w:ind w:left="5837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996" w:bottom="1200" w:left="1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Arial Unicode MS" w:eastAsia="Arial Unicode MS" w:hAnsi="Arial Unicode MS" w:cs="Arial Unicode MS"/>
          <w:u w:val="single"/>
          <w:sz w:val="24"/>
          <w:position w:val="0"/>
          <w:color w:val="000000"/>
          <w:noProof w:val="true"/>
        </w:rPr>
        <w:t>Pièces</w:t>
      </w:r>
      <w:r>
        <w:rPr>
          <w:rFonts w:ascii="Calibri" w:hAnsi="Calibri" w:cs="Calibri"/>
          <w:u w:val="single"/>
          <w:sz w:val="24"/>
          <w:color w:val="000000"/>
          <w:noProof w:val="true"/>
        </w:rPr>
        <w:t>  </w:t>
      </w:r>
      <w:r>
        <w:rPr>
          <w:rFonts w:ascii="Arial" w:hAnsi="Arial" w:cs="Arial"/>
          <w:u w:val="single"/>
          <w:sz w:val="24"/>
          <w:position w:val="0"/>
          <w:color w:val="000000"/>
          <w:noProof w:val="true"/>
        </w:rPr>
        <w:t>à</w:t>
      </w:r>
      <w:r>
        <w:rPr>
          <w:rFonts w:ascii="Calibri" w:hAnsi="Calibri" w:cs="Calibri"/>
          <w:u w:val="single"/>
          <w:sz w:val="24"/>
          <w:color w:val="000000"/>
          <w:noProof w:val="true"/>
        </w:rPr>
        <w:t>  </w:t>
      </w:r>
      <w:r>
        <w:rPr>
          <w:rFonts w:ascii="Arial Unicode MS" w:eastAsia="Arial Unicode MS" w:hAnsi="Arial Unicode MS" w:cs="Arial Unicode MS"/>
          <w:u w:val="single"/>
          <w:sz w:val="24"/>
          <w:position w:val="0"/>
          <w:color w:val="000000"/>
          <w:noProof w:val="true"/>
        </w:rPr>
        <w:t>joindre</w:t>
      </w:r>
      <w:r>
        <w:rPr>
          <w:rFonts w:ascii="Calibri" w:hAnsi="Calibri" w:cs="Calibri"/>
          <w:u w:val="single"/>
          <w:sz w:val="24"/>
          <w:color w:val="000000"/>
          <w:noProof w:val="true"/>
        </w:rPr>
        <w:t>  </w:t>
      </w:r>
      <w:r>
        <w:rPr>
          <w:rFonts w:ascii="Arial" w:hAnsi="Arial" w:cs="Arial"/>
          <w:u w:val="single"/>
          <w:sz w:val="24"/>
          <w:position w:val="0"/>
          <w:color w:val="000000"/>
          <w:noProof w:val="true"/>
        </w:rPr>
        <w:t>:</w:t>
      </w:r>
    </w:p>
    <w:p w:rsidR="005A76FB" w:rsidRDefault="005A76FB" w:rsidP="005A76FB">
      <w:pPr>
        <w:tabs>
          <w:tab w:val="left" w:pos="780"/>
        </w:tabs>
        <w:spacing w:before="0" w:after="0" w:line="292" w:lineRule="exact"/>
        <w:ind w:firstLine="360" w:left="60"/>
        <w:jc w:val="left"/>
        <w:rPr/>
      </w:pPr>
      <w:r>
        <w:rPr>
          <w:rFonts w:ascii="Heiti SC" w:hAnsi="Heiti SC" w:cs="Heiti SC"/>
          <w:u w:val="none"/>
          <w:sz w:val="24"/>
          <w:position w:val="0"/>
          <w:color w:val="000000"/>
          <w:noProof w:val="true"/>
        </w:rPr>
        <w:t>-</w:t>
      </w:r>
      <w:r>
        <w:rPr>
          <w:rFonts w:cs="Calibri"/>
          <w:w w:val="100"/>
        </w:rPr>
        <w:tab/>
      </w:r>
      <w:r>
        <w:rPr>
          <w:rFonts w:ascii="Arial Unicode MS" w:eastAsia="Arial Unicode MS" w:hAnsi="Arial Unicode MS" w:cs="Arial Unicode MS"/>
          <w:u w:val="single"/>
          <w:sz w:val="24"/>
          <w:position w:val="0"/>
          <w:color w:val="000000"/>
          <w:noProof w:val="true"/>
        </w:rPr>
        <w:t>Extrait</w:t>
      </w:r>
      <w:r>
        <w:rPr>
          <w:rFonts w:ascii="Calibri" w:hAnsi="Calibri" w:cs="Calibri"/>
          <w:u w:val="single"/>
          <w:sz w:val="24"/>
          <w:color w:val="000000"/>
          <w:noProof w:val="true"/>
        </w:rPr>
        <w:t>  </w:t>
      </w:r>
      <w:r>
        <w:rPr>
          <w:rFonts w:ascii="Arial Unicode MS" w:eastAsia="Arial Unicode MS" w:hAnsi="Arial Unicode MS" w:cs="Arial Unicode MS"/>
          <w:u w:val="single"/>
          <w:sz w:val="24"/>
          <w:position w:val="0"/>
          <w:color w:val="000000"/>
          <w:noProof w:val="true"/>
        </w:rPr>
        <w:t>KBIS</w:t>
      </w:r>
      <w:r>
        <w:rPr>
          <w:rFonts w:ascii="Calibri" w:hAnsi="Calibri" w:cs="Calibri"/>
          <w:u w:val="single"/>
          <w:sz w:val="24"/>
          <w:color w:val="000000"/>
          <w:noProof w:val="true"/>
        </w:rPr>
        <w:t>  </w:t>
      </w:r>
      <w:r>
        <w:rPr>
          <w:rFonts w:ascii="Arial" w:hAnsi="Arial" w:cs="Arial"/>
          <w:u w:val="single"/>
          <w:sz w:val="24"/>
          <w:position w:val="0"/>
          <w:color w:val="000000"/>
          <w:noProof w:val="true"/>
        </w:rPr>
        <w:t>(personnes</w:t>
      </w:r>
      <w:r>
        <w:rPr>
          <w:rFonts w:ascii="Calibri" w:hAnsi="Calibri" w:cs="Calibri"/>
          <w:u w:val="single"/>
          <w:sz w:val="24"/>
          <w:color w:val="000000"/>
          <w:noProof w:val="true"/>
        </w:rPr>
        <w:t>  </w:t>
      </w:r>
      <w:r>
        <w:rPr>
          <w:rFonts w:ascii="STSong" w:hAnsi="STSong" w:cs="STSong"/>
          <w:u w:val="single"/>
          <w:sz w:val="24"/>
          <w:position w:val="0"/>
          <w:color w:val="000000"/>
          <w:noProof w:val="true"/>
        </w:rPr>
        <w:t>morales)</w:t>
      </w:r>
      <w:r>
        <w:rPr>
          <w:rFonts w:ascii="Calibri" w:hAnsi="Calibri" w:cs="Calibri"/>
          <w:u w:val="single"/>
          <w:sz w:val="24"/>
          <w:color w:val="000000"/>
          <w:noProof w:val="true"/>
        </w:rPr>
        <w:t>  </w:t>
      </w:r>
      <w:r>
        <w:rPr>
          <w:rFonts w:ascii="Arial" w:hAnsi="Arial" w:cs="Arial"/>
          <w:u w:val="single"/>
          <w:sz w:val="24"/>
          <w:position w:val="0"/>
          <w:color w:val="000000"/>
          <w:noProof w:val="true"/>
        </w:rPr>
        <w:t>ou</w:t>
      </w:r>
      <w:r>
        <w:rPr>
          <w:rFonts w:ascii="Calibri" w:hAnsi="Calibri" w:cs="Calibri"/>
          <w:u w:val="single"/>
          <w:sz w:val="24"/>
          <w:color w:val="000000"/>
          <w:noProof w:val="true"/>
        </w:rPr>
        <w:t>  </w:t>
      </w:r>
      <w:r>
        <w:rPr>
          <w:rFonts w:ascii="Arial Unicode MS" w:eastAsia="Arial Unicode MS" w:hAnsi="Arial Unicode MS" w:cs="Arial Unicode MS"/>
          <w:u w:val="single"/>
          <w:sz w:val="24"/>
          <w:position w:val="0"/>
          <w:color w:val="000000"/>
          <w:noProof w:val="true"/>
        </w:rPr>
        <w:t>copie</w:t>
      </w:r>
      <w:r>
        <w:rPr>
          <w:rFonts w:ascii="Calibri" w:hAnsi="Calibri" w:cs="Calibri"/>
          <w:u w:val="single"/>
          <w:sz w:val="24"/>
          <w:color w:val="000000"/>
          <w:noProof w:val="true"/>
        </w:rPr>
        <w:t>  </w:t>
      </w:r>
      <w:r>
        <w:rPr>
          <w:rFonts w:ascii="Arial Unicode MS" w:eastAsia="Arial Unicode MS" w:hAnsi="Arial Unicode MS" w:cs="Arial Unicode MS"/>
          <w:u w:val="single"/>
          <w:sz w:val="24"/>
          <w:position w:val="0"/>
          <w:color w:val="000000"/>
          <w:noProof w:val="true"/>
        </w:rPr>
        <w:t>de pièce</w:t>
      </w:r>
      <w:r>
        <w:rPr>
          <w:rFonts w:ascii="Calibri" w:hAnsi="Calibri" w:cs="Calibri"/>
          <w:u w:val="single"/>
          <w:sz w:val="24"/>
          <w:color w:val="000000"/>
          <w:noProof w:val="true"/>
        </w:rPr>
        <w:t>  </w:t>
      </w:r>
      <w:r>
        <w:rPr>
          <w:rFonts w:ascii="Arial" w:hAnsi="Arial" w:cs="Arial"/>
          <w:u w:val="single"/>
          <w:sz w:val="24"/>
          <w:position w:val="0"/>
          <w:color w:val="000000"/>
          <w:noProof w:val="true"/>
        </w:rPr>
        <w:t>d’identité</w:t>
      </w:r>
      <w:r>
        <w:rPr>
          <w:rFonts w:ascii="Calibri" w:hAnsi="Calibri" w:cs="Calibri"/>
          <w:u w:val="single"/>
          <w:sz w:val="24"/>
          <w:color w:val="000000"/>
          <w:noProof w:val="true"/>
        </w:rPr>
        <w:t>  </w:t>
      </w:r>
      <w:r>
        <w:rPr>
          <w:rFonts w:ascii="Arial" w:hAnsi="Arial" w:cs="Arial"/>
          <w:u w:val="single"/>
          <w:sz w:val="24"/>
          <w:position w:val="0"/>
          <w:color w:val="000000"/>
          <w:noProof w:val="true"/>
        </w:rPr>
        <w:t>(personnes physiques).</w:t>
      </w:r>
    </w:p>
    <w:p w:rsidR="005A76FB" w:rsidRDefault="005A76FB" w:rsidP="005A76FB">
      <w:pPr>
        <w:tabs>
          <w:tab w:val="left" w:pos="780"/>
        </w:tabs>
        <w:spacing w:before="0" w:after="0" w:line="292" w:lineRule="exact"/>
        <w:ind w:firstLine="360" w:left="60"/>
        <w:jc w:val="left"/>
        <w:rPr/>
      </w:pPr>
      <w:r>
        <w:rPr>
          <w:rFonts w:ascii="Arial" w:hAnsi="Arial" w:cs="Arial"/>
          <w:u w:val="none"/>
          <w:sz w:val="24"/>
          <w:position w:val="0"/>
          <w:color w:val="000000"/>
          <w:noProof w:val="true"/>
        </w:rPr>
        <w:t>-</w:t>
      </w:r>
      <w:r>
        <w:rPr>
          <w:rFonts w:cs="Calibri"/>
          <w:w w:val="100"/>
        </w:rPr>
        <w:tab/>
      </w:r>
      <w:r>
        <w:rPr>
          <w:rFonts w:ascii=".Hiragino Sans GB Interface" w:hAnsi=".Hiragino Sans GB Interface" w:cs=".Hiragino Sans GB Interface"/>
          <w:u w:val="single"/>
          <w:sz w:val="24"/>
          <w:position w:val="0"/>
          <w:color w:val="000000"/>
          <w:noProof w:val="true"/>
        </w:rPr>
        <w:t>RIB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996" w:bottom="1200" w:left="1356" w:header="0" w:footer="0" w:gutter="0"/>
          <w:cols w:num="1" w:equalWidth="0">
            <w:col w:w="95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6"/>
        <w:ind w:firstLine="36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996" w:bottom="1200" w:left="135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0" w:lineRule="exact"/>
        <w:ind w:firstLine="0" w:left="60"/>
        <w:jc w:val="left"/>
        <w:rPr/>
      </w:pPr>
      <w:r>
        <w:rPr>
          <w:rFonts w:ascii="Arial" w:hAnsi="Arial" w:cs="Arial"/>
          <w:b/>
          <w:u w:val="none"/>
          <w:sz w:val="24"/>
          <w:position w:val="0"/>
          <w:color w:val="000000"/>
          <w:noProof w:val="true"/>
        </w:rPr>
        <w:t>Demandeur</w:t>
      </w:r>
      <w:r>
        <w:rPr>
          <w:rFonts w:ascii="Calibri" w:hAnsi="Calibri" w:cs="Calibri"/>
          <w:b/>
          <w:u w:val="none"/>
          <w:sz w:val="24"/>
          <w:color w:val="000000"/>
          <w:noProof w:val="true"/>
        </w:rPr>
        <w:t>  </w:t>
      </w:r>
      <w:r>
        <w:rPr>
          <w:rFonts w:ascii="Arial" w:hAnsi="Arial" w:cs="Arial"/>
          <w:b/>
          <w:u w:val="none"/>
          <w:sz w:val="24"/>
          <w:position w:val="0"/>
          <w:color w:val="000000"/>
          <w:noProof w:val="true"/>
        </w:rPr>
        <w:t>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462" w:lineRule="exact"/>
        <w:ind w:firstLine="0" w:left="60"/>
        <w:jc w:val="left"/>
        <w:rPr/>
      </w:pPr>
      <w:r>
        <w:rPr>
          <w:rFonts w:ascii="Arial Unicode MS" w:eastAsia="Arial Unicode MS" w:hAnsi="Arial Unicode MS" w:cs="Arial Unicode MS"/>
          <w:u w:val="none"/>
          <w:sz w:val="24"/>
          <w:position w:val="0"/>
          <w:color w:val="000000"/>
          <w:noProof w:val="true"/>
        </w:rPr>
        <w:t>Code</w:t>
      </w:r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</w:rPr>
        <w:t>winM9</w:t>
      </w:r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</w:rPr>
        <w:t>attribué:</w:t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5" w:lineRule="exact"/>
        <w:ind w:firstLine="0" w:left="60"/>
        <w:jc w:val="left"/>
        <w:rPr/>
      </w:pPr>
      <w:r>
        <w:rPr>
          <w:rFonts w:ascii="Arial Unicode MS" w:eastAsia="Arial Unicode MS" w:hAnsi="Arial Unicode MS" w:cs="Arial Unicode MS"/>
          <w:u w:val="none"/>
          <w:sz w:val="24"/>
          <w:position w:val="0"/>
          <w:color w:val="000000"/>
          <w:noProof w:val="true"/>
        </w:rPr>
        <w:t>Visa</w:t>
      </w:r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>
        <w:rPr>
          <w:rFonts w:ascii="Arial Unicode MS" w:eastAsia="Arial Unicode MS" w:hAnsi="Arial Unicode MS" w:cs="Arial Unicode MS"/>
          <w:u w:val="none"/>
          <w:sz w:val="24"/>
          <w:position w:val="0"/>
          <w:color w:val="000000"/>
          <w:noProof w:val="true"/>
        </w:rPr>
        <w:t>du</w:t>
      </w:r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>
        <w:rPr>
          <w:rFonts w:ascii="Arial Unicode MS" w:eastAsia="Arial Unicode MS" w:hAnsi="Arial Unicode MS" w:cs="Arial Unicode MS"/>
          <w:u w:val="none"/>
          <w:sz w:val="24"/>
          <w:position w:val="0"/>
          <w:color w:val="000000"/>
          <w:noProof w:val="true"/>
        </w:rPr>
        <w:t>chef</w:t>
      </w:r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>
        <w:rPr>
          <w:rFonts w:ascii=".Hiragino Sans GB Interface" w:hAnsi=".Hiragino Sans GB Interface" w:cs=".Hiragino Sans GB Interface"/>
          <w:u w:val="none"/>
          <w:sz w:val="24"/>
          <w:position w:val="0"/>
          <w:color w:val="000000"/>
          <w:noProof w:val="true"/>
        </w:rPr>
        <w:t>de</w:t>
      </w:r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</w:rPr>
        <w:t>service</w:t>
      </w:r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>
        <w:rPr>
          <w:rFonts w:ascii="Arial Unicode MS" w:eastAsia="Arial Unicode MS" w:hAnsi="Arial Unicode MS" w:cs="Arial Unicode MS"/>
          <w:u w:val="none"/>
          <w:sz w:val="24"/>
          <w:position w:val="0"/>
          <w:color w:val="000000"/>
          <w:noProof w:val="true"/>
        </w:rPr>
        <w:t>:</w:t>
      </w:r>
    </w:p>
    <w:p w:rsidR="005A76FB" w:rsidRDefault="005A76FB" w:rsidP="005A76FB">
      <w:pPr>
        <w:spacing w:before="0" w:after="0" w:line="240" w:lineRule="exact"/>
        <w:ind w:firstLine="184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b/>
          <w:u w:val="none"/>
          <w:sz w:val="24"/>
          <w:position w:val="0"/>
          <w:color w:val="000000"/>
          <w:noProof w:val="true"/>
        </w:rPr>
        <w:t>Date</w:t>
      </w:r>
      <w:r>
        <w:rPr>
          <w:rFonts w:ascii="Calibri" w:hAnsi="Calibri" w:cs="Calibri"/>
          <w:b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.Hiragino Sans GB Interface" w:hAnsi=".Hiragino Sans GB Interface" w:cs=".Hiragino Sans GB Interface"/>
          <w:b/>
          <w:u w:val="none"/>
          <w:sz w:val="24"/>
          <w:position w:val="0"/>
          <w:color w:val="000000"/>
          <w:noProof w:val="true"/>
        </w:rPr>
        <w:t>et</w:t>
      </w:r>
      <w:r>
        <w:rPr>
          <w:rFonts w:ascii="Calibri" w:hAnsi="Calibri" w:cs="Calibri"/>
          <w:b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b/>
          <w:u w:val="none"/>
          <w:sz w:val="24"/>
          <w:position w:val="0"/>
          <w:color w:val="000000"/>
          <w:noProof w:val="true"/>
        </w:rPr>
        <w:t>signature</w:t>
      </w:r>
      <w:r>
        <w:rPr>
          <w:rFonts w:ascii="Calibri" w:hAnsi="Calibri" w:cs="Calibri"/>
          <w:b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.Hiragino Sans GB Interface" w:hAnsi=".Hiragino Sans GB Interface" w:cs=".Hiragino Sans GB Interface"/>
          <w:b/>
          <w:u w:val="none"/>
          <w:sz w:val="24"/>
          <w:position w:val="0"/>
          <w:color w:val="000000"/>
          <w:noProof w:val="true"/>
        </w:rPr>
        <w:t>:</w:t>
      </w:r>
    </w:p>
    <w:p w:rsidR="005A76FB" w:rsidRDefault="005A76FB" w:rsidP="005A76FB">
      <w:pPr>
        <w:spacing w:before="0" w:after="0" w:lineRule="exact" w:line="240"/>
        <w:ind w:firstLine="1843"/>
        <w:rPr/>
      </w:pPr>
    </w:p>
    <w:p w:rsidR="005A76FB" w:rsidRDefault="005A76FB" w:rsidP="005A76FB">
      <w:pPr>
        <w:spacing w:before="0" w:after="0" w:lineRule="exact" w:line="240"/>
        <w:ind w:firstLine="1843"/>
        <w:rPr/>
      </w:pPr>
    </w:p>
    <w:p w:rsidR="005A76FB" w:rsidRDefault="005A76FB" w:rsidP="005A76FB">
      <w:pPr>
        <w:spacing w:before="0" w:after="0" w:line="4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</w:rPr>
        <w:t>(cadre</w:t>
      </w:r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</w:rPr>
        <w:t>réservé</w:t>
      </w:r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24"/>
          <w:position w:val="0"/>
          <w:color w:val="000000"/>
          <w:noProof w:val="true"/>
        </w:rPr>
        <w:t>au</w:t>
      </w:r>
      <w:r>
        <w:rPr>
          <w:rFonts w:ascii="Calibri" w:hAnsi="Calibri" w:cs="Calibri"/>
          <w:u w:val="none"/>
          <w:sz w:val="24"/>
          <w:color w:val="000000"/>
          <w:noProof w:val="true"/>
        </w:rPr>
        <w:t>  </w:t>
      </w:r>
      <w:r w:rsidRPr="00B3349A">
        <w:rPr/>
        <w:lastRenderedPageBreak/>
        <w:t/>
      </w:r>
      <w:r>
        <w:rPr>
          <w:rFonts w:ascii="Arial" w:hAnsi="Arial" w:cs="Arial"/>
          <w:u w:val="none"/>
          <w:sz w:val="24"/>
          <w:position w:val="0"/>
          <w:color w:val="000000"/>
          <w:noProof w:val="true"/>
        </w:rPr>
        <w:t>SFAC)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1440" w:right="996" w:bottom="1200" w:left="1356" w:header="0" w:footer="0" w:gutter="0"/>
          <w:cols w:num="2" w:equalWidth="0">
            <w:col w:w="3172" w:space="0"/>
            <w:col w:w="6383" w:space="0"/>
          </w:cols>
          <w:docGrid w:type="lines" w:linePitch="312"/>
        </w:sectPr>
      </w:pPr>
    </w:p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2" Type="http://schemas.openxmlformats.org/officeDocument/2006/relationships/settings" Target="settings.xml" />
    <Relationship Id="rId3" Type="http://schemas.openxmlformats.org/officeDocument/2006/relationships/webSettings" Target="webSettings.xml" />
    <Relationship Id="rId4" Type="http://schemas.openxmlformats.org/officeDocument/2006/relationships/fontTable" Target="fontTable.xml" />
    <Relationship Id="rId5" Type="http://schemas.openxmlformats.org/officeDocument/2006/relationships/theme" Target="theme/theme1.xml" />
    <Relationship Id="rId6" Type="http://schemas.openxmlformats.org/officeDocument/2006/relationships/image" Target="media/picture6.jpeg" />
    <Relationship Id="rId7" Type="http://schemas.openxmlformats.org/officeDocument/2006/relationships/image" Target="media/picture7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