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6220"/>
      </w:tblGrid>
      <w:tr w:rsidR="00DC46B5" w:rsidRPr="009A3C03" w:rsidTr="00DC46B5">
        <w:trPr>
          <w:trHeight w:val="4253"/>
        </w:trPr>
        <w:tc>
          <w:tcPr>
            <w:tcW w:w="1755" w:type="pct"/>
          </w:tcPr>
          <w:p w:rsidR="00DC46B5" w:rsidRPr="009A3C03" w:rsidRDefault="00DC46B5" w:rsidP="00DC46B5"/>
        </w:tc>
        <w:tc>
          <w:tcPr>
            <w:tcW w:w="3245" w:type="pct"/>
          </w:tcPr>
          <w:p w:rsidR="00DC46B5" w:rsidRPr="009A3C03" w:rsidRDefault="00DC46B5" w:rsidP="00DC46B5"/>
        </w:tc>
      </w:tr>
      <w:tr w:rsidR="00A756D9" w:rsidRPr="009A3C03" w:rsidTr="005B091E">
        <w:trPr>
          <w:trHeight w:val="1973"/>
        </w:trPr>
        <w:tc>
          <w:tcPr>
            <w:tcW w:w="1755" w:type="pct"/>
            <w:tcBorders>
              <w:right w:val="single" w:sz="12" w:space="0" w:color="CC0000"/>
            </w:tcBorders>
          </w:tcPr>
          <w:p w:rsidR="00A756D9" w:rsidRPr="009A3C03" w:rsidRDefault="00B46C23" w:rsidP="008B3675">
            <w:bookmarkStart w:id="0" w:name="_Toc41797280"/>
            <w:r>
              <w:rPr>
                <w:noProof/>
                <w:color w:val="1F497D"/>
              </w:rPr>
              <w:drawing>
                <wp:inline distT="0" distB="0" distL="0" distR="0">
                  <wp:extent cx="1885950" cy="942975"/>
                  <wp:effectExtent l="0" t="0" r="0" b="0"/>
                  <wp:docPr id="1" name="Image 1" descr="cid:image001.png@01D254A6.E98AFC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1.png@01D254A6.E98AF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pct"/>
            <w:tcBorders>
              <w:left w:val="single" w:sz="12" w:space="0" w:color="CC0000"/>
            </w:tcBorders>
            <w:vAlign w:val="center"/>
          </w:tcPr>
          <w:sdt>
            <w:sdtPr>
              <w:alias w:val="Title"/>
              <w:tag w:val=""/>
              <w:id w:val="-995487312"/>
              <w:placeholder>
                <w:docPart w:val="A77E9CC10E5C4082B2F390BE5104C39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A756D9" w:rsidRPr="009A3C03" w:rsidRDefault="00216396" w:rsidP="005B091E">
                <w:pPr>
                  <w:pStyle w:val="En-ttedetabledesmatires"/>
                </w:pPr>
                <w:r>
                  <w:t>Spécifications fonctionnelles détaillées</w:t>
                </w:r>
              </w:p>
            </w:sdtContent>
          </w:sdt>
          <w:p w:rsidR="00A756D9" w:rsidRPr="009A3C03" w:rsidRDefault="00E34F63" w:rsidP="005B091E">
            <w:pPr>
              <w:rPr>
                <w:b/>
              </w:rPr>
            </w:pPr>
            <w:sdt>
              <w:sdtPr>
                <w:alias w:val="Subject"/>
                <w:tag w:val=""/>
                <w:id w:val="-1371446084"/>
                <w:placeholder>
                  <w:docPart w:val="521F394A97194354BA5EC53C4D86462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74363">
                  <w:t>Gestion des e</w:t>
                </w:r>
                <w:r w:rsidR="00274363" w:rsidRPr="00274363">
                  <w:t>ntité</w:t>
                </w:r>
                <w:r w:rsidR="00274363">
                  <w:t>s</w:t>
                </w:r>
                <w:r w:rsidR="00B13F16">
                  <w:t xml:space="preserve"> traitante</w:t>
                </w:r>
              </w:sdtContent>
            </w:sdt>
            <w:r w:rsidR="00B13F16">
              <w:t>s</w:t>
            </w:r>
          </w:p>
          <w:p w:rsidR="00283156" w:rsidRPr="009A3C03" w:rsidRDefault="00283156" w:rsidP="005B091E"/>
        </w:tc>
      </w:tr>
      <w:tr w:rsidR="00137F77" w:rsidRPr="009A3C03" w:rsidTr="00C0331E">
        <w:trPr>
          <w:trHeight w:val="5775"/>
        </w:trPr>
        <w:tc>
          <w:tcPr>
            <w:tcW w:w="5000" w:type="pct"/>
            <w:gridSpan w:val="2"/>
            <w:vAlign w:val="center"/>
          </w:tcPr>
          <w:p w:rsidR="00C0331E" w:rsidRPr="009A3C03" w:rsidRDefault="00C0331E" w:rsidP="00C0331E">
            <w:pPr>
              <w:jc w:val="center"/>
            </w:pPr>
          </w:p>
          <w:p w:rsidR="00E56E30" w:rsidRPr="009A3C03" w:rsidRDefault="00E56E30" w:rsidP="00C0331E">
            <w:pPr>
              <w:jc w:val="center"/>
              <w:rPr>
                <w:b/>
              </w:rPr>
            </w:pPr>
          </w:p>
          <w:p w:rsidR="000038BB" w:rsidRPr="009A3C03" w:rsidRDefault="000038BB" w:rsidP="00C0331E">
            <w:pPr>
              <w:jc w:val="center"/>
            </w:pPr>
          </w:p>
        </w:tc>
      </w:tr>
    </w:tbl>
    <w:p w:rsidR="00C0331E" w:rsidRPr="009A3C03" w:rsidRDefault="00C0331E" w:rsidP="00DC46B5">
      <w:pPr>
        <w:jc w:val="center"/>
        <w:rPr>
          <w:sz w:val="18"/>
        </w:rPr>
      </w:pPr>
    </w:p>
    <w:p w:rsidR="00295AB9" w:rsidRPr="009A3C03" w:rsidRDefault="00295AB9" w:rsidP="008B3675">
      <w:r w:rsidRPr="009A3C03">
        <w:br w:type="page"/>
      </w:r>
    </w:p>
    <w:p w:rsidR="00FC7F33" w:rsidRPr="009A3C03" w:rsidRDefault="00FC7F33" w:rsidP="000E405B">
      <w:pPr>
        <w:pStyle w:val="En-ttedetabledesmatires"/>
      </w:pPr>
      <w:r w:rsidRPr="009A3C03">
        <w:lastRenderedPageBreak/>
        <w:t>Sommaire</w:t>
      </w:r>
    </w:p>
    <w:bookmarkStart w:id="1" w:name="_Toc127095960"/>
    <w:bookmarkStart w:id="2" w:name="_Toc127095961"/>
    <w:bookmarkStart w:id="3" w:name="_Toc127095962"/>
    <w:bookmarkEnd w:id="0"/>
    <w:bookmarkEnd w:id="1"/>
    <w:bookmarkEnd w:id="2"/>
    <w:bookmarkEnd w:id="3"/>
    <w:p w:rsidR="005F46A7" w:rsidRDefault="002A403C">
      <w:pPr>
        <w:pStyle w:val="TM1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r w:rsidRPr="009A3C03">
        <w:rPr>
          <w:color w:val="CC0000"/>
        </w:rPr>
        <w:fldChar w:fldCharType="begin"/>
      </w:r>
      <w:r w:rsidRPr="009A3C03">
        <w:rPr>
          <w:color w:val="CC0000"/>
        </w:rPr>
        <w:instrText xml:space="preserve"> TOC \o "1-3" \h \z \u </w:instrText>
      </w:r>
      <w:r w:rsidRPr="009A3C03">
        <w:rPr>
          <w:color w:val="CC0000"/>
        </w:rPr>
        <w:fldChar w:fldCharType="separate"/>
      </w:r>
      <w:hyperlink w:anchor="_Toc103690031" w:history="1">
        <w:r w:rsidR="005F46A7" w:rsidRPr="00BA13BE">
          <w:rPr>
            <w:rStyle w:val="Lienhypertexte"/>
            <w:noProof/>
          </w:rPr>
          <w:t>1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Gestion documentaire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_Toc103690031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3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32" w:history="1">
        <w:r w:rsidR="005F46A7" w:rsidRPr="00BA13BE">
          <w:rPr>
            <w:rStyle w:val="Lienhypertexte"/>
            <w:noProof/>
          </w:rPr>
          <w:t>1.1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Historique des modifications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_Toc103690032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3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33" w:history="1">
        <w:r w:rsidR="005F46A7" w:rsidRPr="00BA13BE">
          <w:rPr>
            <w:rStyle w:val="Lienhypertexte"/>
            <w:noProof/>
          </w:rPr>
          <w:t>1.2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Validation du document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_Toc103690033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3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34" w:history="1">
        <w:r w:rsidR="005F46A7" w:rsidRPr="00BA13BE">
          <w:rPr>
            <w:rStyle w:val="Lienhypertexte"/>
            <w:noProof/>
          </w:rPr>
          <w:t>1.3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Documents de référence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_Toc103690034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3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1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35" w:history="1">
        <w:r w:rsidR="005F46A7" w:rsidRPr="00BA13BE">
          <w:rPr>
            <w:rStyle w:val="Lienhypertexte"/>
            <w:noProof/>
          </w:rPr>
          <w:t>2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Contexte et objectif de l’évolution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_Toc103690035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3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36" w:history="1">
        <w:r w:rsidR="005F46A7" w:rsidRPr="00BA13BE">
          <w:rPr>
            <w:rStyle w:val="Lienhypertexte"/>
            <w:noProof/>
          </w:rPr>
          <w:t>2.1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Contexte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_Toc103690036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3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37" w:history="1">
        <w:r w:rsidR="005F46A7" w:rsidRPr="00BA13BE">
          <w:rPr>
            <w:rStyle w:val="Lienhypertexte"/>
            <w:noProof/>
          </w:rPr>
          <w:t>2.2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Objectif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_Toc103690037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3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1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38" w:history="1">
        <w:r w:rsidR="005F46A7" w:rsidRPr="00BA13BE">
          <w:rPr>
            <w:rStyle w:val="Lienhypertexte"/>
            <w:noProof/>
          </w:rPr>
          <w:t>3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Rappel de l’existant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_Toc103690038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3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39" w:history="1">
        <w:r w:rsidR="005F46A7" w:rsidRPr="00BA13BE">
          <w:rPr>
            <w:rStyle w:val="Lienhypertexte"/>
            <w:noProof/>
          </w:rPr>
          <w:t>3.1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Liste de résultat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_Toc103690039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3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40" w:history="1">
        <w:r w:rsidR="005F46A7" w:rsidRPr="00BA13BE">
          <w:rPr>
            <w:rStyle w:val="Lienhypertexte"/>
            <w:noProof/>
          </w:rPr>
          <w:t>3.2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Fiche de liaison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_Toc103690040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4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1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41" w:history="1">
        <w:r w:rsidR="005F46A7" w:rsidRPr="00BA13BE">
          <w:rPr>
            <w:rStyle w:val="Lienhypertexte"/>
            <w:noProof/>
          </w:rPr>
          <w:t>4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Fonctionnement attendu pour les nouvelles notes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_Toc103690041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4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42" w:history="1">
        <w:r w:rsidR="005F46A7" w:rsidRPr="00BA13BE">
          <w:rPr>
            <w:rStyle w:val="Lienhypertexte"/>
            <w:noProof/>
          </w:rPr>
          <w:t>4.1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Liste de résultat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_Toc103690042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4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43" w:history="1">
        <w:r w:rsidR="005F46A7" w:rsidRPr="00BA13BE">
          <w:rPr>
            <w:rStyle w:val="Lienhypertexte"/>
            <w:noProof/>
          </w:rPr>
          <w:t>4.2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Fiche de liaison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_Toc103690043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4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1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44" w:history="1">
        <w:r w:rsidR="005F46A7" w:rsidRPr="00BA13BE">
          <w:rPr>
            <w:rStyle w:val="Lienhypertexte"/>
            <w:noProof/>
          </w:rPr>
          <w:t>5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Interlocuteurs et acteurs du projet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_Toc103690044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5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1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45" w:history="1">
        <w:r w:rsidR="005F46A7" w:rsidRPr="00BA13BE">
          <w:rPr>
            <w:rStyle w:val="Lienhypertexte"/>
            <w:noProof/>
          </w:rPr>
          <w:t>6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Solution proposée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_Toc103690045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5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46" w:history="1">
        <w:r w:rsidR="005F46A7" w:rsidRPr="00BA13BE">
          <w:rPr>
            <w:rStyle w:val="Lienhypertexte"/>
            <w:noProof/>
          </w:rPr>
          <w:t>6.1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Description de la solution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_Toc103690046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5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47" w:history="1">
        <w:r w:rsidR="005F46A7" w:rsidRPr="00BA13BE">
          <w:rPr>
            <w:rStyle w:val="Lienhypertexte"/>
            <w:noProof/>
          </w:rPr>
          <w:t>6.2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Impact sur le système d’information et l’écosystème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_Toc103690047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5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1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48" w:history="1">
        <w:r w:rsidR="005F46A7" w:rsidRPr="00BA13BE">
          <w:rPr>
            <w:rStyle w:val="Lienhypertexte"/>
            <w:noProof/>
          </w:rPr>
          <w:t>7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Risques de la solution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_Toc103690048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5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49" w:history="1">
        <w:r w:rsidR="005F46A7" w:rsidRPr="00BA13BE">
          <w:rPr>
            <w:rStyle w:val="Lienhypertexte"/>
            <w:noProof/>
          </w:rPr>
          <w:t>7.1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Organisationnels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_Toc103690049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5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50" w:history="1">
        <w:r w:rsidR="005F46A7" w:rsidRPr="00BA13BE">
          <w:rPr>
            <w:rStyle w:val="Lienhypertexte"/>
            <w:noProof/>
          </w:rPr>
          <w:t>7.2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Fonctionnels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_Toc103690050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5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51" w:history="1">
        <w:r w:rsidR="005F46A7" w:rsidRPr="00BA13BE">
          <w:rPr>
            <w:rStyle w:val="Lienhypertexte"/>
            <w:noProof/>
          </w:rPr>
          <w:t>7.3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Techniques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_Toc103690051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5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52" w:history="1">
        <w:r w:rsidR="005F46A7" w:rsidRPr="00BA13BE">
          <w:rPr>
            <w:rStyle w:val="Lienhypertexte"/>
            <w:noProof/>
          </w:rPr>
          <w:t>7.4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Financiers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_Toc103690052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5</w:t>
        </w:r>
        <w:r w:rsidR="005F46A7">
          <w:rPr>
            <w:noProof/>
            <w:webHidden/>
          </w:rPr>
          <w:fldChar w:fldCharType="end"/>
        </w:r>
      </w:hyperlink>
    </w:p>
    <w:p w:rsidR="005F46A7" w:rsidRDefault="00E34F63">
      <w:pPr>
        <w:pStyle w:val="TM2"/>
        <w:rPr>
          <w:rFonts w:asciiTheme="minorHAnsi" w:eastAsiaTheme="minorEastAsia" w:hAnsiTheme="minorHAnsi" w:cstheme="minorBidi"/>
          <w:b w:val="0"/>
          <w:noProof/>
          <w:color w:val="auto"/>
          <w:szCs w:val="22"/>
        </w:rPr>
      </w:pPr>
      <w:hyperlink w:anchor="_Toc103690053" w:history="1">
        <w:r w:rsidR="005F46A7" w:rsidRPr="00BA13BE">
          <w:rPr>
            <w:rStyle w:val="Lienhypertexte"/>
            <w:noProof/>
          </w:rPr>
          <w:t>7.5</w:t>
        </w:r>
        <w:r w:rsidR="005F46A7"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</w:rPr>
          <w:tab/>
        </w:r>
        <w:r w:rsidR="005F46A7" w:rsidRPr="00BA13BE">
          <w:rPr>
            <w:rStyle w:val="Lienhypertexte"/>
            <w:noProof/>
          </w:rPr>
          <w:t>Autres risques identifiés</w:t>
        </w:r>
        <w:r w:rsidR="005F46A7">
          <w:rPr>
            <w:noProof/>
            <w:webHidden/>
          </w:rPr>
          <w:tab/>
        </w:r>
        <w:r w:rsidR="005F46A7">
          <w:rPr>
            <w:noProof/>
            <w:webHidden/>
          </w:rPr>
          <w:fldChar w:fldCharType="begin"/>
        </w:r>
        <w:r w:rsidR="005F46A7">
          <w:rPr>
            <w:noProof/>
            <w:webHidden/>
          </w:rPr>
          <w:instrText xml:space="preserve"> PAGEREF _Toc103690053 \h </w:instrText>
        </w:r>
        <w:r w:rsidR="005F46A7">
          <w:rPr>
            <w:noProof/>
            <w:webHidden/>
          </w:rPr>
        </w:r>
        <w:r w:rsidR="005F46A7">
          <w:rPr>
            <w:noProof/>
            <w:webHidden/>
          </w:rPr>
          <w:fldChar w:fldCharType="separate"/>
        </w:r>
        <w:r w:rsidR="005F46A7">
          <w:rPr>
            <w:noProof/>
            <w:webHidden/>
          </w:rPr>
          <w:t>5</w:t>
        </w:r>
        <w:r w:rsidR="005F46A7">
          <w:rPr>
            <w:noProof/>
            <w:webHidden/>
          </w:rPr>
          <w:fldChar w:fldCharType="end"/>
        </w:r>
      </w:hyperlink>
    </w:p>
    <w:p w:rsidR="00863F90" w:rsidRPr="009A3C03" w:rsidRDefault="002A403C" w:rsidP="00863F90">
      <w:r w:rsidRPr="009A3C03">
        <w:rPr>
          <w:color w:val="CC0000"/>
        </w:rPr>
        <w:fldChar w:fldCharType="end"/>
      </w:r>
      <w:r w:rsidR="00863F90" w:rsidRPr="009A3C03">
        <w:br w:type="page"/>
      </w:r>
    </w:p>
    <w:p w:rsidR="00AC0932" w:rsidRPr="009A3C03" w:rsidRDefault="00AC0932" w:rsidP="00F957DC">
      <w:pPr>
        <w:pStyle w:val="Titre1"/>
      </w:pPr>
      <w:bookmarkStart w:id="4" w:name="_Toc103690031"/>
      <w:r w:rsidRPr="009A3C03">
        <w:lastRenderedPageBreak/>
        <w:t>Gestion documentaire</w:t>
      </w:r>
      <w:bookmarkEnd w:id="4"/>
    </w:p>
    <w:p w:rsidR="00AC0932" w:rsidRPr="009A3C03" w:rsidRDefault="00AC0932" w:rsidP="007E269D">
      <w:pPr>
        <w:pStyle w:val="Titre2"/>
      </w:pPr>
      <w:bookmarkStart w:id="5" w:name="_Toc103690032"/>
      <w:r w:rsidRPr="009A3C03">
        <w:t>Historique des modifications</w:t>
      </w:r>
      <w:bookmarkEnd w:id="5"/>
    </w:p>
    <w:tbl>
      <w:tblPr>
        <w:tblStyle w:val="GridTableTeamsquare"/>
        <w:tblW w:w="5000" w:type="pct"/>
        <w:tblLook w:val="0220" w:firstRow="1" w:lastRow="0" w:firstColumn="0" w:lastColumn="0" w:noHBand="1" w:noVBand="0"/>
      </w:tblPr>
      <w:tblGrid>
        <w:gridCol w:w="1695"/>
        <w:gridCol w:w="1278"/>
        <w:gridCol w:w="2552"/>
        <w:gridCol w:w="4155"/>
      </w:tblGrid>
      <w:tr w:rsidR="00AC0932" w:rsidRPr="009A3C03" w:rsidTr="00646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6" w:type="pct"/>
          </w:tcPr>
          <w:p w:rsidR="00AC0932" w:rsidRPr="009A3C03" w:rsidRDefault="00AC0932" w:rsidP="004D5752">
            <w:pPr>
              <w:rPr>
                <w:b w:val="0"/>
                <w:bCs/>
                <w:color w:val="CC0000"/>
              </w:rPr>
            </w:pPr>
            <w:r w:rsidRPr="009A3C03">
              <w:t>Version</w:t>
            </w:r>
          </w:p>
        </w:tc>
        <w:tc>
          <w:tcPr>
            <w:tcW w:w="660" w:type="pct"/>
          </w:tcPr>
          <w:p w:rsidR="00AC0932" w:rsidRPr="009A3C03" w:rsidRDefault="00AC0932" w:rsidP="004D5752">
            <w:r w:rsidRPr="009A3C03">
              <w:t>Date</w:t>
            </w:r>
          </w:p>
        </w:tc>
        <w:tc>
          <w:tcPr>
            <w:tcW w:w="1318" w:type="pct"/>
          </w:tcPr>
          <w:p w:rsidR="00AC0932" w:rsidRPr="009A3C03" w:rsidRDefault="00AC0932" w:rsidP="004D5752">
            <w:r w:rsidRPr="009A3C03">
              <w:t>Auteur</w:t>
            </w:r>
          </w:p>
        </w:tc>
        <w:tc>
          <w:tcPr>
            <w:tcW w:w="2147" w:type="pct"/>
          </w:tcPr>
          <w:p w:rsidR="00AC0932" w:rsidRPr="009A3C03" w:rsidRDefault="00AC0932" w:rsidP="004D5752">
            <w:pPr>
              <w:rPr>
                <w:b w:val="0"/>
                <w:bCs/>
              </w:rPr>
            </w:pPr>
            <w:r w:rsidRPr="009A3C03">
              <w:t>Description</w:t>
            </w:r>
          </w:p>
        </w:tc>
      </w:tr>
      <w:tr w:rsidR="00AC0932" w:rsidRPr="009A3C03" w:rsidTr="00646509">
        <w:tc>
          <w:tcPr>
            <w:tcW w:w="876" w:type="pct"/>
          </w:tcPr>
          <w:p w:rsidR="00AC0932" w:rsidRPr="009A3C03" w:rsidRDefault="004E4923" w:rsidP="000D6024">
            <w:r>
              <w:t>1</w:t>
            </w:r>
          </w:p>
        </w:tc>
        <w:tc>
          <w:tcPr>
            <w:tcW w:w="660" w:type="pct"/>
          </w:tcPr>
          <w:p w:rsidR="00AC0932" w:rsidRPr="009A3C03" w:rsidRDefault="00196B9C" w:rsidP="00196B9C">
            <w:r>
              <w:t>02</w:t>
            </w:r>
            <w:r w:rsidR="00797A72">
              <w:t>/0</w:t>
            </w:r>
            <w:r>
              <w:t>5</w:t>
            </w:r>
            <w:r w:rsidR="00797A72">
              <w:t>/2022</w:t>
            </w:r>
          </w:p>
        </w:tc>
        <w:tc>
          <w:tcPr>
            <w:tcW w:w="1318" w:type="pct"/>
          </w:tcPr>
          <w:p w:rsidR="00AC0932" w:rsidRPr="009A3C03" w:rsidRDefault="004E4923" w:rsidP="004D5752">
            <w:r>
              <w:t>Graziano RENNA</w:t>
            </w:r>
          </w:p>
        </w:tc>
        <w:tc>
          <w:tcPr>
            <w:tcW w:w="2147" w:type="pct"/>
          </w:tcPr>
          <w:p w:rsidR="00AC0932" w:rsidRPr="009A3C03" w:rsidRDefault="004E4923" w:rsidP="004D5752">
            <w:r>
              <w:t>Initialisation du document</w:t>
            </w:r>
          </w:p>
        </w:tc>
      </w:tr>
      <w:tr w:rsidR="000D6024" w:rsidRPr="009A3C03" w:rsidTr="00646509">
        <w:tc>
          <w:tcPr>
            <w:tcW w:w="876" w:type="pct"/>
          </w:tcPr>
          <w:p w:rsidR="000D6024" w:rsidRPr="009A3C03" w:rsidRDefault="000D6024" w:rsidP="00BB36A8"/>
        </w:tc>
        <w:tc>
          <w:tcPr>
            <w:tcW w:w="660" w:type="pct"/>
          </w:tcPr>
          <w:p w:rsidR="000D6024" w:rsidRDefault="000D6024" w:rsidP="004D5752"/>
        </w:tc>
        <w:tc>
          <w:tcPr>
            <w:tcW w:w="1318" w:type="pct"/>
          </w:tcPr>
          <w:p w:rsidR="000D6024" w:rsidRDefault="000D6024" w:rsidP="004D5752"/>
        </w:tc>
        <w:tc>
          <w:tcPr>
            <w:tcW w:w="2147" w:type="pct"/>
          </w:tcPr>
          <w:p w:rsidR="000D6024" w:rsidRPr="009A3C03" w:rsidRDefault="000D6024" w:rsidP="004D5752"/>
        </w:tc>
      </w:tr>
    </w:tbl>
    <w:p w:rsidR="00AC0932" w:rsidRPr="009A3C03" w:rsidRDefault="00AC0932" w:rsidP="007E269D">
      <w:pPr>
        <w:pStyle w:val="Titre2"/>
      </w:pPr>
      <w:bookmarkStart w:id="6" w:name="_Toc103690033"/>
      <w:r w:rsidRPr="009A3C03">
        <w:t>Validation du document</w:t>
      </w:r>
      <w:bookmarkEnd w:id="6"/>
    </w:p>
    <w:tbl>
      <w:tblPr>
        <w:tblStyle w:val="GridTableTeamsquare"/>
        <w:tblW w:w="5000" w:type="pct"/>
        <w:tblLook w:val="0220" w:firstRow="1" w:lastRow="0" w:firstColumn="0" w:lastColumn="0" w:noHBand="1" w:noVBand="0"/>
      </w:tblPr>
      <w:tblGrid>
        <w:gridCol w:w="1695"/>
        <w:gridCol w:w="1278"/>
        <w:gridCol w:w="2552"/>
        <w:gridCol w:w="4155"/>
      </w:tblGrid>
      <w:tr w:rsidR="00AC0932" w:rsidRPr="009A3C03" w:rsidTr="00646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6" w:type="pct"/>
          </w:tcPr>
          <w:p w:rsidR="00AC0932" w:rsidRPr="009A3C03" w:rsidRDefault="00AC0932" w:rsidP="004D5752">
            <w:pPr>
              <w:rPr>
                <w:b w:val="0"/>
                <w:bCs/>
                <w:color w:val="CC0000"/>
              </w:rPr>
            </w:pPr>
            <w:r w:rsidRPr="009A3C03">
              <w:t>Version</w:t>
            </w:r>
          </w:p>
        </w:tc>
        <w:tc>
          <w:tcPr>
            <w:tcW w:w="660" w:type="pct"/>
          </w:tcPr>
          <w:p w:rsidR="00AC0932" w:rsidRPr="009A3C03" w:rsidRDefault="00AC0932" w:rsidP="004D5752">
            <w:r w:rsidRPr="009A3C03">
              <w:t>Date</w:t>
            </w:r>
          </w:p>
        </w:tc>
        <w:tc>
          <w:tcPr>
            <w:tcW w:w="1318" w:type="pct"/>
          </w:tcPr>
          <w:p w:rsidR="00AC0932" w:rsidRPr="009A3C03" w:rsidRDefault="00AC0932" w:rsidP="004D5752">
            <w:r w:rsidRPr="009A3C03">
              <w:t>Auteur</w:t>
            </w:r>
          </w:p>
        </w:tc>
        <w:tc>
          <w:tcPr>
            <w:tcW w:w="2147" w:type="pct"/>
          </w:tcPr>
          <w:p w:rsidR="00AC0932" w:rsidRPr="009A3C03" w:rsidRDefault="00AC0932" w:rsidP="004D5752">
            <w:pPr>
              <w:rPr>
                <w:b w:val="0"/>
                <w:bCs/>
              </w:rPr>
            </w:pPr>
            <w:r w:rsidRPr="009A3C03">
              <w:t>Description</w:t>
            </w:r>
          </w:p>
        </w:tc>
      </w:tr>
      <w:tr w:rsidR="00AC0932" w:rsidRPr="009A3C03" w:rsidTr="00646509">
        <w:tc>
          <w:tcPr>
            <w:tcW w:w="876" w:type="pct"/>
          </w:tcPr>
          <w:p w:rsidR="00AC0932" w:rsidRPr="009A3C03" w:rsidRDefault="00942C11" w:rsidP="00BB36A8">
            <w:r>
              <w:t>1.0</w:t>
            </w:r>
          </w:p>
        </w:tc>
        <w:tc>
          <w:tcPr>
            <w:tcW w:w="660" w:type="pct"/>
          </w:tcPr>
          <w:p w:rsidR="00AC0932" w:rsidRPr="009A3C03" w:rsidRDefault="00AC0932" w:rsidP="004D5752"/>
        </w:tc>
        <w:tc>
          <w:tcPr>
            <w:tcW w:w="1318" w:type="pct"/>
          </w:tcPr>
          <w:p w:rsidR="00AC0932" w:rsidRPr="009A3C03" w:rsidRDefault="004E4923" w:rsidP="004D5752">
            <w:r>
              <w:t>Nom Prénom</w:t>
            </w:r>
          </w:p>
        </w:tc>
        <w:tc>
          <w:tcPr>
            <w:tcW w:w="2147" w:type="pct"/>
          </w:tcPr>
          <w:p w:rsidR="00AC0932" w:rsidRPr="009A3C03" w:rsidRDefault="00AC0932" w:rsidP="004D5752"/>
        </w:tc>
      </w:tr>
    </w:tbl>
    <w:p w:rsidR="00AC0932" w:rsidRPr="009A3C03" w:rsidRDefault="00AC0932" w:rsidP="007E269D">
      <w:pPr>
        <w:pStyle w:val="Titre2"/>
      </w:pPr>
      <w:bookmarkStart w:id="7" w:name="_Toc103690034"/>
      <w:r w:rsidRPr="009A3C03">
        <w:t>Documents de référence</w:t>
      </w:r>
      <w:bookmarkEnd w:id="7"/>
    </w:p>
    <w:tbl>
      <w:tblPr>
        <w:tblStyle w:val="GridTableTeamsquare"/>
        <w:tblW w:w="5000" w:type="pct"/>
        <w:tblLook w:val="0220" w:firstRow="1" w:lastRow="0" w:firstColumn="0" w:lastColumn="0" w:noHBand="1" w:noVBand="0"/>
      </w:tblPr>
      <w:tblGrid>
        <w:gridCol w:w="7792"/>
        <w:gridCol w:w="1888"/>
      </w:tblGrid>
      <w:tr w:rsidR="00AC0932" w:rsidRPr="009A3C03" w:rsidTr="00646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5" w:type="pct"/>
          </w:tcPr>
          <w:p w:rsidR="00AC0932" w:rsidRPr="009A3C03" w:rsidRDefault="00AC0932" w:rsidP="004D5752">
            <w:pPr>
              <w:rPr>
                <w:b w:val="0"/>
                <w:bCs/>
                <w:color w:val="CC0000"/>
              </w:rPr>
            </w:pPr>
            <w:r w:rsidRPr="009A3C03">
              <w:t>Titre</w:t>
            </w:r>
          </w:p>
        </w:tc>
        <w:tc>
          <w:tcPr>
            <w:tcW w:w="975" w:type="pct"/>
          </w:tcPr>
          <w:p w:rsidR="00AC0932" w:rsidRPr="009A3C03" w:rsidRDefault="00AC0932" w:rsidP="004D5752">
            <w:r w:rsidRPr="009A3C03">
              <w:t>Version</w:t>
            </w:r>
          </w:p>
        </w:tc>
      </w:tr>
      <w:tr w:rsidR="00AC0932" w:rsidRPr="009A3C03" w:rsidTr="00646509">
        <w:tc>
          <w:tcPr>
            <w:tcW w:w="4025" w:type="pct"/>
          </w:tcPr>
          <w:p w:rsidR="00AC0932" w:rsidRPr="009A3C03" w:rsidRDefault="00AC0932" w:rsidP="00942C11"/>
        </w:tc>
        <w:tc>
          <w:tcPr>
            <w:tcW w:w="975" w:type="pct"/>
          </w:tcPr>
          <w:p w:rsidR="00AC0932" w:rsidRPr="009A3C03" w:rsidRDefault="00AC0932" w:rsidP="004D5752"/>
        </w:tc>
      </w:tr>
      <w:tr w:rsidR="00942C11" w:rsidRPr="009A3C03" w:rsidTr="00646509">
        <w:tc>
          <w:tcPr>
            <w:tcW w:w="4025" w:type="pct"/>
          </w:tcPr>
          <w:p w:rsidR="00942C11" w:rsidRPr="009A3C03" w:rsidRDefault="00942C11" w:rsidP="00942C11"/>
        </w:tc>
        <w:tc>
          <w:tcPr>
            <w:tcW w:w="975" w:type="pct"/>
          </w:tcPr>
          <w:p w:rsidR="00942C11" w:rsidRPr="009A3C03" w:rsidRDefault="00942C11" w:rsidP="004D5752"/>
        </w:tc>
      </w:tr>
    </w:tbl>
    <w:p w:rsidR="00AC0932" w:rsidRPr="009A3C03" w:rsidRDefault="00AC0932" w:rsidP="00AC0932"/>
    <w:p w:rsidR="00BE4EAA" w:rsidRDefault="00BE4EAA" w:rsidP="00016FA8">
      <w:pPr>
        <w:pStyle w:val="Titre1"/>
      </w:pPr>
      <w:bookmarkStart w:id="8" w:name="_Toc352835321"/>
      <w:bookmarkStart w:id="9" w:name="_Toc103690035"/>
      <w:r>
        <w:t>Contexte</w:t>
      </w:r>
      <w:r w:rsidR="003C5961">
        <w:t xml:space="preserve"> et</w:t>
      </w:r>
      <w:r>
        <w:t xml:space="preserve"> objectif d</w:t>
      </w:r>
      <w:bookmarkEnd w:id="8"/>
      <w:r w:rsidR="003C5961">
        <w:t>e l’évolution</w:t>
      </w:r>
      <w:bookmarkEnd w:id="9"/>
    </w:p>
    <w:p w:rsidR="00BE4EAA" w:rsidRDefault="00BE4EAA" w:rsidP="007E269D">
      <w:pPr>
        <w:pStyle w:val="Titre2"/>
      </w:pPr>
      <w:bookmarkStart w:id="10" w:name="_Toc352835322"/>
      <w:bookmarkStart w:id="11" w:name="_Toc103690036"/>
      <w:r w:rsidRPr="007E269D">
        <w:t>Contexte</w:t>
      </w:r>
      <w:bookmarkEnd w:id="10"/>
      <w:bookmarkEnd w:id="11"/>
    </w:p>
    <w:p w:rsidR="00196B9C" w:rsidRPr="006A6987" w:rsidRDefault="00196B9C" w:rsidP="00BE4EAA">
      <w:r>
        <w:t xml:space="preserve">A l’AFD le suivi du traitement des notes est souvent réalisé par les personnes ayant un rôle « Assistant ». A ce titre ces personnes </w:t>
      </w:r>
      <w:r w:rsidR="00481072">
        <w:t xml:space="preserve">voient les notes créées par son entité et sous entité mais </w:t>
      </w:r>
      <w:r>
        <w:t>sont aussi amenées à rechercher une note qui a été créée par une entité extérieur à la sienne mais traitée entre autre, par une personne de son entité ou sous entité</w:t>
      </w:r>
      <w:r w:rsidR="00C422BA">
        <w:t>.</w:t>
      </w:r>
    </w:p>
    <w:p w:rsidR="006C0F6A" w:rsidRDefault="00BE4EAA" w:rsidP="007E269D">
      <w:pPr>
        <w:pStyle w:val="Titre2"/>
      </w:pPr>
      <w:bookmarkStart w:id="12" w:name="_Toc352835323"/>
      <w:bookmarkStart w:id="13" w:name="_Toc103690037"/>
      <w:r>
        <w:t>Objectif</w:t>
      </w:r>
      <w:bookmarkEnd w:id="12"/>
      <w:bookmarkEnd w:id="13"/>
    </w:p>
    <w:p w:rsidR="006C0F6A" w:rsidRPr="006C0F6A" w:rsidRDefault="00D26542" w:rsidP="006C0F6A">
      <w:r>
        <w:t>L</w:t>
      </w:r>
      <w:r w:rsidR="00E25F08">
        <w:t xml:space="preserve">’objectif </w:t>
      </w:r>
      <w:r w:rsidR="00196B9C">
        <w:t>de cette évolution est de faire en sorte qu’un profil « assistant » puisse retrouver ces notes quelques soit l</w:t>
      </w:r>
      <w:r w:rsidR="000C7245">
        <w:t xml:space="preserve">a nouvelle </w:t>
      </w:r>
      <w:r w:rsidR="00196B9C">
        <w:t>entité de rattachement de l’intervenant</w:t>
      </w:r>
      <w:r w:rsidR="000C7245">
        <w:t xml:space="preserve"> et que l’entité de l’intervenant soit affichée sur la fiche de liaison et figé</w:t>
      </w:r>
      <w:r w:rsidR="007C3BBF">
        <w:t>e</w:t>
      </w:r>
      <w:r w:rsidR="000C7245">
        <w:t>.</w:t>
      </w:r>
    </w:p>
    <w:p w:rsidR="00737286" w:rsidRDefault="00737286" w:rsidP="00016FA8">
      <w:pPr>
        <w:pStyle w:val="Titre1"/>
      </w:pPr>
      <w:bookmarkStart w:id="14" w:name="_Toc352835327"/>
      <w:bookmarkStart w:id="15" w:name="_Toc103690038"/>
      <w:r>
        <w:t>Rappel de l’existant</w:t>
      </w:r>
      <w:bookmarkEnd w:id="14"/>
      <w:bookmarkEnd w:id="15"/>
    </w:p>
    <w:p w:rsidR="00737286" w:rsidRDefault="007D011E" w:rsidP="007E269D">
      <w:pPr>
        <w:pStyle w:val="Titre2"/>
      </w:pPr>
      <w:bookmarkStart w:id="16" w:name="_Toc103690039"/>
      <w:r>
        <w:t>Liste de résultat</w:t>
      </w:r>
      <w:bookmarkEnd w:id="16"/>
    </w:p>
    <w:p w:rsidR="007D011E" w:rsidRDefault="007D011E" w:rsidP="0093577E">
      <w:pPr>
        <w:ind w:left="737"/>
      </w:pPr>
      <w:r>
        <w:t xml:space="preserve">La bannette </w:t>
      </w:r>
      <w:r w:rsidRPr="00B00B51">
        <w:t xml:space="preserve">“Notes de mon service (DA, notes </w:t>
      </w:r>
      <w:proofErr w:type="gramStart"/>
      <w:r w:rsidRPr="00B00B51">
        <w:t>etc..</w:t>
      </w:r>
      <w:proofErr w:type="gramEnd"/>
      <w:r w:rsidRPr="00B00B51">
        <w:t xml:space="preserve">) </w:t>
      </w:r>
      <w:r w:rsidRPr="007D011E">
        <w:t>Assistant”</w:t>
      </w:r>
      <w:r>
        <w:t xml:space="preserve"> permet de lister les notes créées par son entité et sous entité, quelques soit le statut de la note.</w:t>
      </w:r>
    </w:p>
    <w:p w:rsidR="00B00B51" w:rsidRPr="00C422BA" w:rsidRDefault="00B00B51" w:rsidP="0093577E">
      <w:pPr>
        <w:ind w:left="737"/>
        <w:rPr>
          <w:lang w:val="en-US"/>
        </w:rPr>
      </w:pPr>
      <w:proofErr w:type="spellStart"/>
      <w:r w:rsidRPr="00C422BA">
        <w:rPr>
          <w:lang w:val="en-US"/>
        </w:rPr>
        <w:t>Requête</w:t>
      </w:r>
      <w:proofErr w:type="spellEnd"/>
      <w:r w:rsidRPr="00C422BA">
        <w:rPr>
          <w:lang w:val="en-US"/>
        </w:rPr>
        <w:t xml:space="preserve"> de la </w:t>
      </w:r>
      <w:proofErr w:type="spellStart"/>
      <w:r w:rsidRPr="00C422BA">
        <w:rPr>
          <w:lang w:val="en-US"/>
        </w:rPr>
        <w:t>bannette</w:t>
      </w:r>
      <w:proofErr w:type="spellEnd"/>
      <w:r w:rsidRPr="00C422BA">
        <w:rPr>
          <w:lang w:val="en-US"/>
        </w:rPr>
        <w:t xml:space="preserve"> </w:t>
      </w:r>
    </w:p>
    <w:p w:rsidR="007D011E" w:rsidRPr="00C422BA" w:rsidRDefault="007D011E" w:rsidP="007D011E">
      <w:pPr>
        <w:pStyle w:val="CODE"/>
        <w:pBdr>
          <w:bottom w:val="single" w:sz="4" w:space="0" w:color="000000"/>
        </w:pBdr>
        <w:rPr>
          <w:lang w:val="en-US"/>
        </w:rPr>
      </w:pP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r w:rsidRPr="007D011E">
        <w:rPr>
          <w:rFonts w:ascii="Courier New" w:hAnsi="Courier New" w:cs="Courier New"/>
          <w:sz w:val="16"/>
          <w:szCs w:val="16"/>
          <w:lang w:val="en-US"/>
        </w:rPr>
        <w:t>(</w:t>
      </w:r>
      <w:proofErr w:type="gramStart"/>
      <w:r w:rsidRPr="007D011E">
        <w:rPr>
          <w:rFonts w:ascii="Courier New" w:hAnsi="Courier New" w:cs="Courier New"/>
          <w:sz w:val="16"/>
          <w:szCs w:val="16"/>
          <w:lang w:val="en-US"/>
        </w:rPr>
        <w:t>status</w:t>
      </w:r>
      <w:proofErr w:type="gram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&lt;&gt; 'DEL'  AND status &lt;&gt; 'NEW'  AND status &lt;&gt; 'COU' AND status &lt;&gt; '' AND status &lt;&gt; 'BAD') AND 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res_view_letterbox.type_id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&lt;&gt;1209 </w:t>
      </w: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D011E">
        <w:rPr>
          <w:rFonts w:ascii="Courier New" w:hAnsi="Courier New" w:cs="Courier New"/>
          <w:sz w:val="16"/>
          <w:szCs w:val="16"/>
          <w:lang w:val="en-US"/>
        </w:rPr>
        <w:t>and</w:t>
      </w:r>
      <w:proofErr w:type="gram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(</w:t>
      </w: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7D011E">
        <w:rPr>
          <w:rFonts w:ascii="Courier New" w:hAnsi="Courier New" w:cs="Courier New"/>
          <w:sz w:val="16"/>
          <w:szCs w:val="16"/>
          <w:lang w:val="en-US"/>
        </w:rPr>
        <w:t>destination</w:t>
      </w:r>
      <w:proofErr w:type="gram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in (@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my_entities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>)</w:t>
      </w: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7D011E">
        <w:rPr>
          <w:rFonts w:ascii="Courier New" w:hAnsi="Courier New" w:cs="Courier New"/>
          <w:sz w:val="16"/>
          <w:szCs w:val="16"/>
          <w:lang w:val="en-US"/>
        </w:rPr>
        <w:t>or</w:t>
      </w:r>
      <w:proofErr w:type="gram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destination in (@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subentities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>[@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my_entities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>])</w:t>
      </w: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r w:rsidRPr="007D011E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</w:t>
      </w:r>
      <w:proofErr w:type="gramStart"/>
      <w:r w:rsidRPr="007D011E">
        <w:rPr>
          <w:rFonts w:ascii="Courier New" w:hAnsi="Courier New" w:cs="Courier New"/>
          <w:sz w:val="16"/>
          <w:szCs w:val="16"/>
          <w:lang w:val="en-US"/>
        </w:rPr>
        <w:t>or</w:t>
      </w:r>
      <w:proofErr w:type="gram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res_id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IN (</w:t>
      </w: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       SELECT 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res_id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       FROM 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listinstance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       WHERE (</w:t>
      </w: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item_id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= @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my_primary_entity_id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proofErr w:type="gramStart"/>
      <w:r w:rsidRPr="007D011E">
        <w:rPr>
          <w:rFonts w:ascii="Courier New" w:hAnsi="Courier New" w:cs="Courier New"/>
          <w:sz w:val="16"/>
          <w:szCs w:val="16"/>
          <w:lang w:val="en-US"/>
        </w:rPr>
        <w:t>or</w:t>
      </w:r>
      <w:proofErr w:type="gram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item_id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in (</w:t>
      </w: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               SELECT id FROM entities WHERE 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entity_id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in (</w:t>
      </w: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proofErr w:type="gramStart"/>
      <w:r w:rsidRPr="007D011E">
        <w:rPr>
          <w:rFonts w:ascii="Courier New" w:hAnsi="Courier New" w:cs="Courier New"/>
          <w:sz w:val="16"/>
          <w:szCs w:val="16"/>
          <w:lang w:val="en-US"/>
        </w:rPr>
        <w:t>@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subentities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>[</w:t>
      </w:r>
      <w:proofErr w:type="gramEnd"/>
      <w:r w:rsidRPr="007D011E">
        <w:rPr>
          <w:rFonts w:ascii="Courier New" w:hAnsi="Courier New" w:cs="Courier New"/>
          <w:sz w:val="16"/>
          <w:szCs w:val="16"/>
          <w:lang w:val="en-US"/>
        </w:rPr>
        <w:t>@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my_primary_entity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]) </w:t>
      </w: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r w:rsidRPr="007D011E">
        <w:rPr>
          <w:rFonts w:ascii="Courier New" w:hAnsi="Courier New" w:cs="Courier New"/>
          <w:sz w:val="16"/>
          <w:szCs w:val="16"/>
          <w:lang w:val="en-US"/>
        </w:rPr>
        <w:tab/>
      </w:r>
      <w:r w:rsidRPr="007D011E">
        <w:rPr>
          <w:rFonts w:ascii="Courier New" w:hAnsi="Courier New" w:cs="Courier New"/>
          <w:sz w:val="16"/>
          <w:szCs w:val="16"/>
          <w:lang w:val="en-US"/>
        </w:rPr>
        <w:tab/>
      </w:r>
      <w:r w:rsidRPr="007D011E">
        <w:rPr>
          <w:rFonts w:ascii="Courier New" w:hAnsi="Courier New" w:cs="Courier New"/>
          <w:sz w:val="16"/>
          <w:szCs w:val="16"/>
          <w:lang w:val="en-US"/>
        </w:rPr>
        <w:tab/>
      </w:r>
      <w:r w:rsidRPr="007D011E">
        <w:rPr>
          <w:rFonts w:ascii="Courier New" w:hAnsi="Courier New" w:cs="Courier New"/>
          <w:sz w:val="16"/>
          <w:szCs w:val="16"/>
          <w:lang w:val="en-US"/>
        </w:rPr>
        <w:tab/>
      </w:r>
      <w:r w:rsidRPr="007D011E">
        <w:rPr>
          <w:rFonts w:ascii="Courier New" w:hAnsi="Courier New" w:cs="Courier New"/>
          <w:sz w:val="16"/>
          <w:szCs w:val="16"/>
          <w:lang w:val="en-US"/>
        </w:rPr>
        <w:tab/>
      </w:r>
      <w:r w:rsidRPr="007D011E">
        <w:rPr>
          <w:rFonts w:ascii="Courier New" w:hAnsi="Courier New" w:cs="Courier New"/>
          <w:sz w:val="16"/>
          <w:szCs w:val="16"/>
          <w:lang w:val="en-US"/>
        </w:rPr>
        <w:tab/>
        <w:t>)</w:t>
      </w: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r w:rsidRPr="007D011E">
        <w:rPr>
          <w:rFonts w:ascii="Courier New" w:hAnsi="Courier New" w:cs="Courier New"/>
          <w:sz w:val="16"/>
          <w:szCs w:val="16"/>
          <w:lang w:val="en-US"/>
        </w:rPr>
        <w:tab/>
      </w:r>
      <w:r w:rsidRPr="007D011E">
        <w:rPr>
          <w:rFonts w:ascii="Courier New" w:hAnsi="Courier New" w:cs="Courier New"/>
          <w:sz w:val="16"/>
          <w:szCs w:val="16"/>
          <w:lang w:val="en-US"/>
        </w:rPr>
        <w:tab/>
      </w:r>
      <w:r w:rsidRPr="007D011E">
        <w:rPr>
          <w:rFonts w:ascii="Courier New" w:hAnsi="Courier New" w:cs="Courier New"/>
          <w:sz w:val="16"/>
          <w:szCs w:val="16"/>
          <w:lang w:val="en-US"/>
        </w:rPr>
        <w:tab/>
        <w:t>)</w:t>
      </w: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gramStart"/>
      <w:r w:rsidRPr="007D011E">
        <w:rPr>
          <w:rFonts w:ascii="Courier New" w:hAnsi="Courier New" w:cs="Courier New"/>
          <w:sz w:val="16"/>
          <w:szCs w:val="16"/>
          <w:lang w:val="en-US"/>
        </w:rPr>
        <w:t>and</w:t>
      </w:r>
      <w:proofErr w:type="gram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item_type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like '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entity_id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>'</w:t>
      </w:r>
    </w:p>
    <w:p w:rsidR="007D011E" w:rsidRPr="00C422BA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r w:rsidRPr="007D011E">
        <w:rPr>
          <w:rFonts w:ascii="Courier New" w:hAnsi="Courier New" w:cs="Courier New"/>
          <w:sz w:val="16"/>
          <w:szCs w:val="16"/>
          <w:lang w:val="en-US"/>
        </w:rPr>
        <w:tab/>
      </w:r>
      <w:r w:rsidRPr="007D011E">
        <w:rPr>
          <w:rFonts w:ascii="Courier New" w:hAnsi="Courier New" w:cs="Courier New"/>
          <w:sz w:val="16"/>
          <w:szCs w:val="16"/>
          <w:lang w:val="en-US"/>
        </w:rPr>
        <w:tab/>
      </w:r>
      <w:r w:rsidRPr="007D011E">
        <w:rPr>
          <w:rFonts w:ascii="Courier New" w:hAnsi="Courier New" w:cs="Courier New"/>
          <w:sz w:val="16"/>
          <w:szCs w:val="16"/>
          <w:lang w:val="en-US"/>
        </w:rPr>
        <w:tab/>
      </w:r>
      <w:r w:rsidRPr="007D011E">
        <w:rPr>
          <w:rFonts w:ascii="Courier New" w:hAnsi="Courier New" w:cs="Courier New"/>
          <w:sz w:val="16"/>
          <w:szCs w:val="16"/>
          <w:lang w:val="en-US"/>
        </w:rPr>
        <w:tab/>
      </w:r>
      <w:r w:rsidRPr="00C422BA">
        <w:rPr>
          <w:rFonts w:ascii="Courier New" w:hAnsi="Courier New" w:cs="Courier New"/>
          <w:sz w:val="16"/>
          <w:szCs w:val="16"/>
          <w:lang w:val="en-US"/>
        </w:rPr>
        <w:t>)</w:t>
      </w:r>
    </w:p>
    <w:p w:rsidR="007D011E" w:rsidRPr="00C422BA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r w:rsidRPr="00C422BA">
        <w:rPr>
          <w:rFonts w:ascii="Courier New" w:hAnsi="Courier New" w:cs="Courier New"/>
          <w:sz w:val="16"/>
          <w:szCs w:val="16"/>
          <w:lang w:val="en-US"/>
        </w:rPr>
        <w:t>)</w:t>
      </w: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7D011E">
        <w:rPr>
          <w:rFonts w:ascii="Courier New" w:hAnsi="Courier New" w:cs="Courier New"/>
          <w:sz w:val="16"/>
          <w:szCs w:val="16"/>
          <w:lang w:val="en-US"/>
        </w:rPr>
        <w:t>and</w:t>
      </w:r>
      <w:proofErr w:type="gram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res_id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not in (select 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res_id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from 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res_mark_as_read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WHERE 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user_id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= @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user_id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 and (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basket_id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>='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AchatBasketEntityNotif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 xml:space="preserve">' OR </w:t>
      </w:r>
      <w:proofErr w:type="spellStart"/>
      <w:r w:rsidRPr="007D011E">
        <w:rPr>
          <w:rFonts w:ascii="Courier New" w:hAnsi="Courier New" w:cs="Courier New"/>
          <w:sz w:val="16"/>
          <w:szCs w:val="16"/>
          <w:lang w:val="en-US"/>
        </w:rPr>
        <w:t>basket_id</w:t>
      </w:r>
      <w:proofErr w:type="spellEnd"/>
      <w:r w:rsidRPr="007D011E">
        <w:rPr>
          <w:rFonts w:ascii="Courier New" w:hAnsi="Courier New" w:cs="Courier New"/>
          <w:sz w:val="16"/>
          <w:szCs w:val="16"/>
          <w:lang w:val="en-US"/>
        </w:rPr>
        <w:t>='7'))</w:t>
      </w:r>
    </w:p>
    <w:p w:rsidR="007D011E" w:rsidRPr="007D011E" w:rsidRDefault="007D011E" w:rsidP="007D011E">
      <w:pPr>
        <w:pStyle w:val="CODE"/>
        <w:pBdr>
          <w:bottom w:val="single" w:sz="4" w:space="0" w:color="000000"/>
        </w:pBdr>
        <w:rPr>
          <w:rFonts w:ascii="Courier New" w:hAnsi="Courier New" w:cs="Courier New"/>
          <w:sz w:val="16"/>
          <w:szCs w:val="16"/>
          <w:lang w:val="en-US"/>
        </w:rPr>
      </w:pPr>
    </w:p>
    <w:p w:rsidR="00B00B51" w:rsidRPr="007D011E" w:rsidRDefault="00B00B51" w:rsidP="007C3BBF">
      <w:pPr>
        <w:ind w:left="1068"/>
        <w:rPr>
          <w:lang w:val="en-US"/>
        </w:rPr>
      </w:pPr>
    </w:p>
    <w:p w:rsidR="00737286" w:rsidRPr="003C5961" w:rsidRDefault="007D011E" w:rsidP="007E269D">
      <w:pPr>
        <w:pStyle w:val="Titre2"/>
      </w:pPr>
      <w:bookmarkStart w:id="17" w:name="_Toc103690040"/>
      <w:r>
        <w:t>Fiche de liaison</w:t>
      </w:r>
      <w:bookmarkEnd w:id="17"/>
    </w:p>
    <w:p w:rsidR="0083087E" w:rsidRDefault="00E77E6D" w:rsidP="0093577E">
      <w:pPr>
        <w:ind w:left="737"/>
      </w:pPr>
      <w:r>
        <w:t>L’</w:t>
      </w:r>
      <w:r w:rsidR="00FC3CBF">
        <w:t>information du libellé de</w:t>
      </w:r>
      <w:r>
        <w:t xml:space="preserve"> l’entité de rattachement de l’intervenant n’est pas affichée.</w:t>
      </w:r>
    </w:p>
    <w:p w:rsidR="00E77E6D" w:rsidRPr="007D011E" w:rsidRDefault="00E77E6D" w:rsidP="007D011E">
      <w:r>
        <w:rPr>
          <w:noProof/>
        </w:rPr>
        <w:drawing>
          <wp:inline distT="0" distB="0" distL="0" distR="0" wp14:anchorId="451B9B79" wp14:editId="203051A4">
            <wp:extent cx="6153150" cy="117602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AA" w:rsidRDefault="00E25F08" w:rsidP="00016FA8">
      <w:pPr>
        <w:pStyle w:val="Titre1"/>
      </w:pPr>
      <w:bookmarkStart w:id="18" w:name="_Toc103690041"/>
      <w:r w:rsidRPr="00016FA8">
        <w:t>Fonctionnement</w:t>
      </w:r>
      <w:r>
        <w:t xml:space="preserve"> </w:t>
      </w:r>
      <w:r w:rsidR="00737286">
        <w:t>attendu</w:t>
      </w:r>
      <w:r w:rsidR="001829D9">
        <w:t xml:space="preserve"> pour les nouvelles notes</w:t>
      </w:r>
      <w:bookmarkEnd w:id="18"/>
    </w:p>
    <w:p w:rsidR="00E77E6D" w:rsidRDefault="00E77E6D" w:rsidP="00E77E6D">
      <w:pPr>
        <w:pStyle w:val="Titre2"/>
      </w:pPr>
      <w:bookmarkStart w:id="19" w:name="_Toc103690042"/>
      <w:r>
        <w:t>Liste de résultat</w:t>
      </w:r>
      <w:bookmarkEnd w:id="19"/>
    </w:p>
    <w:p w:rsidR="00E61CFE" w:rsidRDefault="0093577E" w:rsidP="0093577E">
      <w:pPr>
        <w:ind w:left="737"/>
      </w:pPr>
      <w:r>
        <w:t xml:space="preserve">La bannette </w:t>
      </w:r>
      <w:r w:rsidRPr="00B00B51">
        <w:t xml:space="preserve">“Notes de mon service (DA, notes </w:t>
      </w:r>
      <w:proofErr w:type="gramStart"/>
      <w:r w:rsidRPr="00B00B51">
        <w:t>etc..</w:t>
      </w:r>
      <w:proofErr w:type="gramEnd"/>
      <w:r w:rsidRPr="00B00B51">
        <w:t xml:space="preserve">) </w:t>
      </w:r>
      <w:r w:rsidRPr="007D011E">
        <w:t>Assistant”</w:t>
      </w:r>
      <w:r w:rsidR="00E61CFE">
        <w:t xml:space="preserve"> devra :</w:t>
      </w:r>
    </w:p>
    <w:p w:rsidR="005F46A7" w:rsidRDefault="00E61CFE" w:rsidP="005F46A7">
      <w:pPr>
        <w:pStyle w:val="Paragraphedeliste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25089B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93577E" w:rsidRPr="0025089B">
        <w:rPr>
          <w:rFonts w:asciiTheme="minorHAnsi" w:hAnsiTheme="minorHAnsi" w:cstheme="minorHAnsi"/>
          <w:sz w:val="22"/>
          <w:szCs w:val="22"/>
          <w:lang w:val="fr-FR"/>
        </w:rPr>
        <w:t>ontinuer de lister les notes créées par son entité et sous entité</w:t>
      </w:r>
      <w:r w:rsidR="005F46A7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5F46A7" w:rsidRPr="005F46A7">
        <w:rPr>
          <w:rFonts w:asciiTheme="minorHAnsi" w:hAnsiTheme="minorHAnsi" w:cstheme="minorHAnsi"/>
          <w:sz w:val="22"/>
          <w:szCs w:val="22"/>
          <w:lang w:val="fr-FR"/>
        </w:rPr>
        <w:t>que</w:t>
      </w:r>
      <w:r w:rsidR="005F46A7">
        <w:rPr>
          <w:rFonts w:asciiTheme="minorHAnsi" w:hAnsiTheme="minorHAnsi" w:cstheme="minorHAnsi"/>
          <w:sz w:val="22"/>
          <w:szCs w:val="22"/>
          <w:lang w:val="fr-FR"/>
        </w:rPr>
        <w:t xml:space="preserve">lques soit le statut de la note </w:t>
      </w:r>
      <w:r w:rsidR="005F46A7" w:rsidRPr="0025089B">
        <w:rPr>
          <w:rFonts w:asciiTheme="minorHAnsi" w:hAnsiTheme="minorHAnsi" w:cstheme="minorHAnsi"/>
          <w:sz w:val="22"/>
          <w:szCs w:val="22"/>
          <w:lang w:val="fr-FR"/>
        </w:rPr>
        <w:t>(pas de changement).</w:t>
      </w:r>
    </w:p>
    <w:p w:rsidR="00E61CFE" w:rsidRPr="0025089B" w:rsidRDefault="00E34F63" w:rsidP="005F46A7">
      <w:pPr>
        <w:pStyle w:val="Paragraphedeliste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Lister</w:t>
      </w:r>
      <w:r w:rsidR="005F46A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F46A7" w:rsidRPr="005F46A7">
        <w:rPr>
          <w:rFonts w:asciiTheme="minorHAnsi" w:hAnsiTheme="minorHAnsi" w:cstheme="minorHAnsi"/>
          <w:sz w:val="22"/>
          <w:szCs w:val="22"/>
          <w:lang w:val="fr-FR"/>
        </w:rPr>
        <w:t>les notes créées par une entité externe à son entité ou sous entité mais qui seront amenées à être traitées</w:t>
      </w:r>
      <w:r w:rsidR="005F46A7">
        <w:rPr>
          <w:rFonts w:asciiTheme="minorHAnsi" w:hAnsiTheme="minorHAnsi" w:cstheme="minorHAnsi"/>
          <w:sz w:val="22"/>
          <w:szCs w:val="22"/>
          <w:lang w:val="fr-FR"/>
        </w:rPr>
        <w:t>, ou ont été traitées</w:t>
      </w:r>
      <w:r w:rsidR="005F46A7" w:rsidRPr="005F46A7">
        <w:rPr>
          <w:rFonts w:asciiTheme="minorHAnsi" w:hAnsiTheme="minorHAnsi" w:cstheme="minorHAnsi"/>
          <w:sz w:val="22"/>
          <w:szCs w:val="22"/>
          <w:lang w:val="fr-FR"/>
        </w:rPr>
        <w:t xml:space="preserve"> par une personne de son entité ou sous entité.</w:t>
      </w:r>
      <w:r w:rsidR="0025089B" w:rsidRPr="002508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B207D3" w:rsidRPr="0025089B" w:rsidRDefault="00E34F63" w:rsidP="00E61CFE">
      <w:pPr>
        <w:pStyle w:val="Paragraphedeliste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Continuer de lister l’ensemble </w:t>
      </w:r>
      <w:r w:rsidR="00E61CFE" w:rsidRPr="0025089B">
        <w:rPr>
          <w:rFonts w:asciiTheme="minorHAnsi" w:hAnsiTheme="minorHAnsi" w:cstheme="minorHAnsi"/>
          <w:sz w:val="22"/>
          <w:szCs w:val="22"/>
          <w:lang w:val="fr-FR"/>
        </w:rPr>
        <w:t>ces notes u</w:t>
      </w:r>
      <w:r w:rsidR="0093577E" w:rsidRPr="0025089B">
        <w:rPr>
          <w:rFonts w:asciiTheme="minorHAnsi" w:hAnsiTheme="minorHAnsi" w:cstheme="minorHAnsi"/>
          <w:sz w:val="22"/>
          <w:szCs w:val="22"/>
          <w:lang w:val="fr-FR"/>
        </w:rPr>
        <w:t>ne fois traitées</w:t>
      </w:r>
      <w:r w:rsidR="001829D9" w:rsidRPr="0025089B">
        <w:rPr>
          <w:rFonts w:asciiTheme="minorHAnsi" w:hAnsiTheme="minorHAnsi" w:cstheme="minorHAnsi"/>
          <w:sz w:val="22"/>
          <w:szCs w:val="22"/>
          <w:lang w:val="fr-FR"/>
        </w:rPr>
        <w:t xml:space="preserve"> même si l’entité de rattachement d</w:t>
      </w:r>
      <w:bookmarkStart w:id="20" w:name="_GoBack"/>
      <w:bookmarkEnd w:id="20"/>
      <w:r w:rsidR="001829D9" w:rsidRPr="0025089B">
        <w:rPr>
          <w:rFonts w:asciiTheme="minorHAnsi" w:hAnsiTheme="minorHAnsi" w:cstheme="minorHAnsi"/>
          <w:sz w:val="22"/>
          <w:szCs w:val="22"/>
          <w:lang w:val="fr-FR"/>
        </w:rPr>
        <w:t>es intervenants a changée.</w:t>
      </w:r>
    </w:p>
    <w:p w:rsidR="00FC3CBF" w:rsidRPr="003C5961" w:rsidRDefault="00FC3CBF" w:rsidP="00FC3CBF">
      <w:pPr>
        <w:pStyle w:val="Titre2"/>
      </w:pPr>
      <w:bookmarkStart w:id="21" w:name="_Toc103690043"/>
      <w:r>
        <w:t>Fiche de liaison</w:t>
      </w:r>
      <w:bookmarkEnd w:id="21"/>
    </w:p>
    <w:p w:rsidR="00FC3CBF" w:rsidRDefault="00C422BA" w:rsidP="00FC3CBF">
      <w:pPr>
        <w:ind w:left="737"/>
      </w:pPr>
      <w:r>
        <w:t>Au vu des différentes réorganisations, l</w:t>
      </w:r>
      <w:r w:rsidR="00FC3CBF">
        <w:t xml:space="preserve">e libellé </w:t>
      </w:r>
      <w:r w:rsidR="00F74D6E">
        <w:t xml:space="preserve">court et long </w:t>
      </w:r>
      <w:r w:rsidR="00FC3CBF">
        <w:t>de l’entité de rattachement de l’intervenant au moment de son intervention doit être affichée.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757"/>
      </w:tblGrid>
      <w:tr w:rsidR="00F74D6E" w:rsidRPr="00F74D6E" w:rsidTr="00F74D6E">
        <w:trPr>
          <w:trHeight w:val="300"/>
        </w:trPr>
        <w:tc>
          <w:tcPr>
            <w:tcW w:w="4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6E" w:rsidRPr="00F74D6E" w:rsidRDefault="00F74D6E" w:rsidP="00F74D6E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</w:rPr>
            </w:pPr>
            <w:r w:rsidRPr="00F74D6E">
              <w:rPr>
                <w:rFonts w:cs="Calibri"/>
                <w:b/>
                <w:bCs/>
                <w:color w:val="000000"/>
                <w:szCs w:val="22"/>
              </w:rPr>
              <w:t>Circuit de visa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6E" w:rsidRPr="00F74D6E" w:rsidRDefault="00F74D6E" w:rsidP="00F74D6E">
            <w:pPr>
              <w:spacing w:before="0" w:after="0"/>
              <w:rPr>
                <w:rFonts w:cs="Calibri"/>
                <w:b/>
                <w:bCs/>
                <w:color w:val="000000"/>
                <w:szCs w:val="22"/>
              </w:rPr>
            </w:pPr>
          </w:p>
        </w:tc>
      </w:tr>
      <w:tr w:rsidR="00F74D6E" w:rsidRPr="00F74D6E" w:rsidTr="00F74D6E">
        <w:trPr>
          <w:trHeight w:val="300"/>
        </w:trPr>
        <w:tc>
          <w:tcPr>
            <w:tcW w:w="4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6E" w:rsidRPr="00F74D6E" w:rsidRDefault="00F74D6E" w:rsidP="00F74D6E">
            <w:pPr>
              <w:spacing w:before="0" w:after="0"/>
              <w:rPr>
                <w:rFonts w:cs="Calibri"/>
                <w:color w:val="000000"/>
                <w:szCs w:val="22"/>
              </w:rPr>
            </w:pPr>
            <w:r w:rsidRPr="00F74D6E">
              <w:rPr>
                <w:rFonts w:cs="Calibri"/>
                <w:color w:val="000000"/>
                <w:szCs w:val="22"/>
              </w:rPr>
              <w:t xml:space="preserve">Utilisateurs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6E" w:rsidRPr="00F74D6E" w:rsidRDefault="00F74D6E" w:rsidP="00F74D6E">
            <w:pPr>
              <w:spacing w:before="0" w:after="0"/>
              <w:rPr>
                <w:rFonts w:cs="Calibri"/>
                <w:color w:val="000000"/>
                <w:szCs w:val="22"/>
              </w:rPr>
            </w:pPr>
            <w:r w:rsidRPr="00F74D6E">
              <w:rPr>
                <w:rFonts w:cs="Calibri"/>
                <w:color w:val="000000"/>
                <w:szCs w:val="22"/>
              </w:rPr>
              <w:t>Date d'action</w:t>
            </w:r>
          </w:p>
        </w:tc>
      </w:tr>
      <w:tr w:rsidR="00F74D6E" w:rsidRPr="00F74D6E" w:rsidTr="00F74D6E">
        <w:trPr>
          <w:trHeight w:val="600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6E" w:rsidRPr="00F74D6E" w:rsidRDefault="00F74D6E" w:rsidP="00F74D6E">
            <w:pPr>
              <w:spacing w:before="0" w:after="0"/>
              <w:rPr>
                <w:rFonts w:cs="Calibri"/>
                <w:color w:val="000000"/>
                <w:szCs w:val="22"/>
              </w:rPr>
            </w:pPr>
            <w:r w:rsidRPr="00F74D6E">
              <w:rPr>
                <w:rFonts w:cs="Calibri"/>
                <w:color w:val="000000"/>
                <w:szCs w:val="22"/>
              </w:rPr>
              <w:t xml:space="preserve">1. Graziano RENNA (Viseur) (AFD-SGN-DSI-PSA-ATS - Applications Transverses du Secrétariat général (ATS)), Validé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6E" w:rsidRPr="00F74D6E" w:rsidRDefault="00F74D6E" w:rsidP="00F74D6E">
            <w:pPr>
              <w:spacing w:before="0" w:after="0"/>
              <w:jc w:val="right"/>
              <w:rPr>
                <w:rFonts w:cs="Calibri"/>
                <w:color w:val="000000"/>
                <w:szCs w:val="22"/>
              </w:rPr>
            </w:pPr>
            <w:r w:rsidRPr="00F74D6E">
              <w:rPr>
                <w:rFonts w:cs="Calibri"/>
                <w:color w:val="000000"/>
                <w:szCs w:val="22"/>
              </w:rPr>
              <w:t>15/03/2022 14:45</w:t>
            </w:r>
          </w:p>
        </w:tc>
      </w:tr>
      <w:tr w:rsidR="00F74D6E" w:rsidRPr="00F74D6E" w:rsidTr="00F74D6E">
        <w:trPr>
          <w:trHeight w:val="600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6E" w:rsidRPr="00F74D6E" w:rsidRDefault="00F74D6E" w:rsidP="00F74D6E">
            <w:pPr>
              <w:spacing w:before="0" w:after="0"/>
              <w:rPr>
                <w:rFonts w:cs="Calibri"/>
                <w:color w:val="000000"/>
                <w:szCs w:val="22"/>
              </w:rPr>
            </w:pPr>
            <w:r w:rsidRPr="00F74D6E">
              <w:rPr>
                <w:rFonts w:cs="Calibri"/>
                <w:color w:val="000000"/>
                <w:szCs w:val="22"/>
              </w:rPr>
              <w:t>2. Jean-Jacques GENTRIC (Viseur) (AFD-SGN-DSI-AQT - Division Appui qualité et transverse (AQT)),</w:t>
            </w:r>
            <w:r>
              <w:rPr>
                <w:rFonts w:cs="Calibri"/>
                <w:color w:val="000000"/>
                <w:szCs w:val="22"/>
              </w:rPr>
              <w:t xml:space="preserve"> </w:t>
            </w:r>
            <w:r w:rsidRPr="00F74D6E">
              <w:rPr>
                <w:rFonts w:cs="Calibri"/>
                <w:color w:val="000000"/>
                <w:szCs w:val="22"/>
              </w:rPr>
              <w:t xml:space="preserve">A terminé le circuit (via l'action b- Valider et interrompre le circuit)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6E" w:rsidRPr="00F74D6E" w:rsidRDefault="00F74D6E" w:rsidP="00F74D6E">
            <w:pPr>
              <w:spacing w:before="0" w:after="0"/>
              <w:jc w:val="right"/>
              <w:rPr>
                <w:rFonts w:cs="Calibri"/>
                <w:color w:val="000000"/>
                <w:szCs w:val="22"/>
              </w:rPr>
            </w:pPr>
            <w:r w:rsidRPr="00F74D6E">
              <w:rPr>
                <w:rFonts w:cs="Calibri"/>
                <w:color w:val="000000"/>
                <w:szCs w:val="22"/>
              </w:rPr>
              <w:t>15/03/2022 14:48</w:t>
            </w:r>
          </w:p>
        </w:tc>
      </w:tr>
    </w:tbl>
    <w:p w:rsidR="00F74D6E" w:rsidRDefault="00F74D6E" w:rsidP="00FC3CBF">
      <w:pPr>
        <w:ind w:left="737"/>
      </w:pPr>
    </w:p>
    <w:p w:rsidR="002C79CF" w:rsidRPr="00FC3CBF" w:rsidRDefault="002C79CF" w:rsidP="00FC3CBF">
      <w:pPr>
        <w:ind w:left="737"/>
      </w:pPr>
    </w:p>
    <w:p w:rsidR="00BE4EAA" w:rsidRDefault="00BE4EAA" w:rsidP="00016FA8">
      <w:pPr>
        <w:pStyle w:val="Titre1"/>
      </w:pPr>
      <w:bookmarkStart w:id="22" w:name="_Toc352835326"/>
      <w:bookmarkStart w:id="23" w:name="_Toc103690044"/>
      <w:r w:rsidRPr="00016FA8">
        <w:t>Interlocuteurs</w:t>
      </w:r>
      <w:r>
        <w:t xml:space="preserve"> et acteurs du projet</w:t>
      </w:r>
      <w:bookmarkEnd w:id="22"/>
      <w:bookmarkEnd w:id="23"/>
    </w:p>
    <w:p w:rsidR="00BE4EAA" w:rsidRDefault="00BE4EAA" w:rsidP="00BE4EAA"/>
    <w:tbl>
      <w:tblPr>
        <w:tblStyle w:val="Tramemoyenne1-Accent1"/>
        <w:tblW w:w="0" w:type="auto"/>
        <w:tblLook w:val="04A0" w:firstRow="1" w:lastRow="0" w:firstColumn="1" w:lastColumn="0" w:noHBand="0" w:noVBand="1"/>
      </w:tblPr>
      <w:tblGrid>
        <w:gridCol w:w="2193"/>
        <w:gridCol w:w="2719"/>
        <w:gridCol w:w="2449"/>
      </w:tblGrid>
      <w:tr w:rsidR="00BE4EAA" w:rsidTr="00447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BE4EAA" w:rsidRDefault="00BE4EAA" w:rsidP="00797A72">
            <w:pPr>
              <w:jc w:val="center"/>
            </w:pPr>
            <w:r>
              <w:t>Prénom NOM</w:t>
            </w:r>
          </w:p>
        </w:tc>
        <w:tc>
          <w:tcPr>
            <w:tcW w:w="2719" w:type="dxa"/>
            <w:vAlign w:val="center"/>
          </w:tcPr>
          <w:p w:rsidR="00BE4EAA" w:rsidRDefault="00BE4EAA" w:rsidP="00797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DIRECTION/SERVICE</w:t>
            </w:r>
          </w:p>
          <w:p w:rsidR="00BE4EAA" w:rsidRDefault="00BE4EAA" w:rsidP="00797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(métier, AMOA, MOE)</w:t>
            </w:r>
          </w:p>
        </w:tc>
        <w:tc>
          <w:tcPr>
            <w:tcW w:w="2449" w:type="dxa"/>
            <w:vAlign w:val="center"/>
          </w:tcPr>
          <w:p w:rsidR="00BE4EAA" w:rsidRDefault="00BE4EAA" w:rsidP="00797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DANS LE PROJET</w:t>
            </w:r>
          </w:p>
        </w:tc>
      </w:tr>
      <w:tr w:rsidR="00BE4EAA" w:rsidTr="0044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BE4EAA" w:rsidRPr="006A6987" w:rsidRDefault="004476DE" w:rsidP="00797A72">
            <w:pPr>
              <w:rPr>
                <w:b w:val="0"/>
              </w:rPr>
            </w:pPr>
            <w:r>
              <w:rPr>
                <w:b w:val="0"/>
              </w:rPr>
              <w:t>Graziano RENNA</w:t>
            </w:r>
          </w:p>
        </w:tc>
        <w:tc>
          <w:tcPr>
            <w:tcW w:w="2719" w:type="dxa"/>
            <w:vAlign w:val="center"/>
          </w:tcPr>
          <w:p w:rsidR="00BE4EAA" w:rsidRPr="006A6987" w:rsidRDefault="004476DE" w:rsidP="00797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76DE">
              <w:t>SGN/DSI/PSA/ATS</w:t>
            </w:r>
          </w:p>
        </w:tc>
        <w:tc>
          <w:tcPr>
            <w:tcW w:w="2449" w:type="dxa"/>
            <w:vAlign w:val="center"/>
          </w:tcPr>
          <w:p w:rsidR="00BE4EAA" w:rsidRPr="006A6987" w:rsidRDefault="004476DE" w:rsidP="00797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Responsable applicatif</w:t>
            </w:r>
          </w:p>
        </w:tc>
      </w:tr>
      <w:tr w:rsidR="00BE4EAA" w:rsidTr="004476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BE4EAA" w:rsidRPr="006A6987" w:rsidRDefault="00BE4EAA" w:rsidP="00797A72">
            <w:pPr>
              <w:rPr>
                <w:b w:val="0"/>
              </w:rPr>
            </w:pPr>
          </w:p>
        </w:tc>
        <w:tc>
          <w:tcPr>
            <w:tcW w:w="2719" w:type="dxa"/>
            <w:vAlign w:val="center"/>
          </w:tcPr>
          <w:p w:rsidR="00BE4EAA" w:rsidRPr="006A6987" w:rsidRDefault="00BE4EAA" w:rsidP="00797A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9" w:type="dxa"/>
            <w:vAlign w:val="center"/>
          </w:tcPr>
          <w:p w:rsidR="00BE4EAA" w:rsidRPr="006A6987" w:rsidRDefault="00BE4EAA" w:rsidP="00797A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E4EAA" w:rsidRDefault="00BE4EAA" w:rsidP="00016FA8">
      <w:pPr>
        <w:pStyle w:val="Titre1"/>
      </w:pPr>
      <w:bookmarkStart w:id="24" w:name="_Toc352835356"/>
      <w:bookmarkStart w:id="25" w:name="_Toc103690045"/>
      <w:r>
        <w:t>Solution proposée</w:t>
      </w:r>
      <w:bookmarkEnd w:id="24"/>
      <w:bookmarkEnd w:id="25"/>
    </w:p>
    <w:p w:rsidR="00BE4EAA" w:rsidRDefault="00BE4EAA" w:rsidP="00BE4EAA"/>
    <w:p w:rsidR="00BE4EAA" w:rsidRDefault="00BE4EAA" w:rsidP="007E269D">
      <w:pPr>
        <w:pStyle w:val="Titre2"/>
      </w:pPr>
      <w:bookmarkStart w:id="26" w:name="_Toc352835357"/>
      <w:bookmarkStart w:id="27" w:name="_Toc103690046"/>
      <w:r>
        <w:t>Description de la solution</w:t>
      </w:r>
      <w:bookmarkEnd w:id="26"/>
      <w:bookmarkEnd w:id="27"/>
    </w:p>
    <w:p w:rsidR="00BE4EAA" w:rsidRDefault="00BE4EAA" w:rsidP="00BE4EAA"/>
    <w:p w:rsidR="00BE4EAA" w:rsidRPr="006A6987" w:rsidRDefault="00BE4EAA" w:rsidP="00BE4EAA"/>
    <w:p w:rsidR="00BE4EAA" w:rsidRDefault="00BE4EAA" w:rsidP="007E269D">
      <w:pPr>
        <w:pStyle w:val="Titre2"/>
      </w:pPr>
      <w:bookmarkStart w:id="28" w:name="_Toc352835358"/>
      <w:bookmarkStart w:id="29" w:name="_Toc103690047"/>
      <w:r>
        <w:t>Impact sur le système d’information et l’écosystème</w:t>
      </w:r>
      <w:bookmarkEnd w:id="28"/>
      <w:bookmarkEnd w:id="29"/>
    </w:p>
    <w:p w:rsidR="00BE4EAA" w:rsidRDefault="00BE4EAA" w:rsidP="00BE4EAA"/>
    <w:p w:rsidR="00BE4EAA" w:rsidRDefault="00BE4EAA" w:rsidP="00016FA8">
      <w:pPr>
        <w:pStyle w:val="Titre1"/>
      </w:pPr>
      <w:bookmarkStart w:id="30" w:name="_Toc352835359"/>
      <w:bookmarkStart w:id="31" w:name="_Toc103690048"/>
      <w:r w:rsidRPr="00016FA8">
        <w:t>Risques</w:t>
      </w:r>
      <w:r>
        <w:t xml:space="preserve"> de la solution</w:t>
      </w:r>
      <w:bookmarkEnd w:id="30"/>
      <w:bookmarkEnd w:id="31"/>
    </w:p>
    <w:p w:rsidR="00BE4EAA" w:rsidRDefault="00BE4EAA" w:rsidP="00BE4EAA"/>
    <w:p w:rsidR="00BE4EAA" w:rsidRDefault="00BE4EAA" w:rsidP="007E269D">
      <w:pPr>
        <w:pStyle w:val="Titre2"/>
      </w:pPr>
      <w:bookmarkStart w:id="32" w:name="_Toc352835360"/>
      <w:bookmarkStart w:id="33" w:name="_Toc103690049"/>
      <w:r>
        <w:t>Organisationnels</w:t>
      </w:r>
      <w:bookmarkEnd w:id="32"/>
      <w:bookmarkEnd w:id="33"/>
    </w:p>
    <w:p w:rsidR="00BE4EAA" w:rsidRDefault="00BE4EAA" w:rsidP="00BE4EAA"/>
    <w:p w:rsidR="00BE4EAA" w:rsidRPr="006A6987" w:rsidRDefault="00BE4EAA" w:rsidP="00BE4EAA"/>
    <w:p w:rsidR="00BE4EAA" w:rsidRDefault="00BE4EAA" w:rsidP="007E269D">
      <w:pPr>
        <w:pStyle w:val="Titre2"/>
      </w:pPr>
      <w:bookmarkStart w:id="34" w:name="_Toc352835361"/>
      <w:bookmarkStart w:id="35" w:name="_Toc103690050"/>
      <w:r>
        <w:t>Fonctionnels</w:t>
      </w:r>
      <w:bookmarkEnd w:id="34"/>
      <w:bookmarkEnd w:id="35"/>
    </w:p>
    <w:p w:rsidR="00BE4EAA" w:rsidRDefault="00BE4EAA" w:rsidP="00BE4EAA"/>
    <w:p w:rsidR="00BE4EAA" w:rsidRPr="006A6987" w:rsidRDefault="00BE4EAA" w:rsidP="00BE4EAA"/>
    <w:p w:rsidR="00BE4EAA" w:rsidRDefault="00BE4EAA" w:rsidP="007E269D">
      <w:pPr>
        <w:pStyle w:val="Titre2"/>
      </w:pPr>
      <w:bookmarkStart w:id="36" w:name="_Toc352835362"/>
      <w:bookmarkStart w:id="37" w:name="_Toc103690051"/>
      <w:r>
        <w:t>Techniques</w:t>
      </w:r>
      <w:bookmarkEnd w:id="36"/>
      <w:bookmarkEnd w:id="37"/>
    </w:p>
    <w:p w:rsidR="00BE4EAA" w:rsidRDefault="00BE4EAA" w:rsidP="00BE4EAA"/>
    <w:p w:rsidR="00BE4EAA" w:rsidRPr="006A6987" w:rsidRDefault="00BE4EAA" w:rsidP="00BE4EAA"/>
    <w:p w:rsidR="00BE4EAA" w:rsidRDefault="00BE4EAA" w:rsidP="007E269D">
      <w:pPr>
        <w:pStyle w:val="Titre2"/>
      </w:pPr>
      <w:bookmarkStart w:id="38" w:name="_Toc352835363"/>
      <w:bookmarkStart w:id="39" w:name="_Toc103690052"/>
      <w:r>
        <w:t>Financiers</w:t>
      </w:r>
      <w:bookmarkEnd w:id="38"/>
      <w:bookmarkEnd w:id="39"/>
    </w:p>
    <w:p w:rsidR="00BE4EAA" w:rsidRDefault="00BE4EAA" w:rsidP="00BE4EAA"/>
    <w:p w:rsidR="00BE4EAA" w:rsidRPr="006A6987" w:rsidRDefault="00BE4EAA" w:rsidP="00BE4EAA"/>
    <w:p w:rsidR="00BE4EAA" w:rsidRDefault="00BE4EAA" w:rsidP="007E269D">
      <w:pPr>
        <w:pStyle w:val="Titre2"/>
      </w:pPr>
      <w:bookmarkStart w:id="40" w:name="_Toc352835364"/>
      <w:bookmarkStart w:id="41" w:name="_Toc103690053"/>
      <w:r>
        <w:t>Autres risques identifiés</w:t>
      </w:r>
      <w:bookmarkEnd w:id="40"/>
      <w:bookmarkEnd w:id="41"/>
      <w:r>
        <w:t xml:space="preserve"> </w:t>
      </w:r>
    </w:p>
    <w:p w:rsidR="00BE4EAA" w:rsidRPr="00DE5E73" w:rsidRDefault="00BE4EAA" w:rsidP="00BE4EAA"/>
    <w:p w:rsidR="00BE4EAA" w:rsidRDefault="00BE4EAA" w:rsidP="00BE4EAA"/>
    <w:p w:rsidR="00BE4EAA" w:rsidRDefault="00BE4EAA" w:rsidP="00BE4EAA"/>
    <w:p w:rsidR="00BE4EAA" w:rsidRPr="00DE5E73" w:rsidRDefault="00BE4EAA" w:rsidP="00BE4EAA"/>
    <w:sectPr w:rsidR="00BE4EAA" w:rsidRPr="00DE5E73" w:rsidSect="00BB36A8">
      <w:headerReference w:type="default" r:id="rId14"/>
      <w:footerReference w:type="default" r:id="rId15"/>
      <w:footerReference w:type="first" r:id="rId16"/>
      <w:pgSz w:w="11907" w:h="16840" w:code="9"/>
      <w:pgMar w:top="1440" w:right="1080" w:bottom="1440" w:left="1080" w:header="567" w:footer="567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72" w:rsidRDefault="00797A72">
      <w:r>
        <w:separator/>
      </w:r>
    </w:p>
  </w:endnote>
  <w:endnote w:type="continuationSeparator" w:id="0">
    <w:p w:rsidR="00797A72" w:rsidRDefault="0079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72" w:rsidRPr="009D5724" w:rsidRDefault="00E34F63" w:rsidP="006F4701">
    <w:pPr>
      <w:pStyle w:val="Pieddepage"/>
      <w:tabs>
        <w:tab w:val="clear" w:pos="9072"/>
        <w:tab w:val="right" w:pos="9639"/>
      </w:tabs>
      <w:jc w:val="left"/>
    </w:pPr>
    <w:sdt>
      <w:sdtPr>
        <w:rPr>
          <w:sz w:val="20"/>
        </w:rPr>
        <w:alias w:val="Title"/>
        <w:tag w:val=""/>
        <w:id w:val="729342840"/>
        <w:placeholder>
          <w:docPart w:val="C5ADDC7610B24B959D531B31473ECF1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16396">
          <w:rPr>
            <w:sz w:val="20"/>
          </w:rPr>
          <w:t>Spécifications fonctionnelles détaillées</w:t>
        </w:r>
      </w:sdtContent>
    </w:sdt>
    <w:r w:rsidR="00797A72" w:rsidRPr="009D5724">
      <w:tab/>
    </w:r>
    <w:r w:rsidR="00797A72" w:rsidRPr="009D5724">
      <w:tab/>
    </w:r>
    <w:r w:rsidR="00797A72" w:rsidRPr="009D5724">
      <w:rPr>
        <w:sz w:val="20"/>
      </w:rPr>
      <w:t xml:space="preserve">Page </w:t>
    </w:r>
    <w:r w:rsidR="00797A72" w:rsidRPr="00BB36A8">
      <w:rPr>
        <w:sz w:val="20"/>
      </w:rPr>
      <w:fldChar w:fldCharType="begin"/>
    </w:r>
    <w:r w:rsidR="00797A72" w:rsidRPr="009D5724">
      <w:rPr>
        <w:sz w:val="20"/>
      </w:rPr>
      <w:instrText xml:space="preserve"> PAGE </w:instrText>
    </w:r>
    <w:r w:rsidR="00797A72" w:rsidRPr="00BB36A8">
      <w:rPr>
        <w:sz w:val="20"/>
      </w:rPr>
      <w:fldChar w:fldCharType="separate"/>
    </w:r>
    <w:r>
      <w:rPr>
        <w:noProof/>
        <w:sz w:val="20"/>
      </w:rPr>
      <w:t>6</w:t>
    </w:r>
    <w:r w:rsidR="00797A72" w:rsidRPr="00BB36A8">
      <w:rPr>
        <w:sz w:val="20"/>
      </w:rPr>
      <w:fldChar w:fldCharType="end"/>
    </w:r>
    <w:r w:rsidR="00797A72" w:rsidRPr="009D5724">
      <w:rPr>
        <w:sz w:val="20"/>
      </w:rPr>
      <w:t>/</w:t>
    </w:r>
    <w:r w:rsidR="00797A72" w:rsidRPr="00BB36A8">
      <w:rPr>
        <w:sz w:val="20"/>
      </w:rPr>
      <w:fldChar w:fldCharType="begin"/>
    </w:r>
    <w:r w:rsidR="00797A72" w:rsidRPr="009D5724">
      <w:rPr>
        <w:sz w:val="20"/>
      </w:rPr>
      <w:instrText xml:space="preserve"> NUMPAGES </w:instrText>
    </w:r>
    <w:r w:rsidR="00797A72" w:rsidRPr="00BB36A8">
      <w:rPr>
        <w:sz w:val="20"/>
      </w:rPr>
      <w:fldChar w:fldCharType="separate"/>
    </w:r>
    <w:r>
      <w:rPr>
        <w:noProof/>
        <w:sz w:val="20"/>
      </w:rPr>
      <w:t>6</w:t>
    </w:r>
    <w:r w:rsidR="00797A72" w:rsidRPr="00BB36A8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72" w:rsidRDefault="00797A72" w:rsidP="00D94CB0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72" w:rsidRDefault="00797A72">
      <w:r>
        <w:separator/>
      </w:r>
    </w:p>
  </w:footnote>
  <w:footnote w:type="continuationSeparator" w:id="0">
    <w:p w:rsidR="00797A72" w:rsidRDefault="0079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72" w:rsidRDefault="00797A72" w:rsidP="00283156">
    <w:pPr>
      <w:pStyle w:val="En-tte"/>
      <w:tabs>
        <w:tab w:val="clear" w:pos="4536"/>
        <w:tab w:val="clear" w:pos="9072"/>
        <w:tab w:val="left" w:pos="0"/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6.75pt;height:121.5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536D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589D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2C7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227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25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E63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0A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A07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43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844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7CA2ECE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0" w:legacyIndent="851"/>
      <w:lvlJc w:val="left"/>
      <w:rPr>
        <w:b/>
        <w:bCs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30215E9"/>
    <w:multiLevelType w:val="multilevel"/>
    <w:tmpl w:val="35A8E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3DE0B3F"/>
    <w:multiLevelType w:val="hybridMultilevel"/>
    <w:tmpl w:val="2E6AE79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7FD2778"/>
    <w:multiLevelType w:val="multilevel"/>
    <w:tmpl w:val="2B0CF9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A5D52B8"/>
    <w:multiLevelType w:val="hybridMultilevel"/>
    <w:tmpl w:val="58726E2A"/>
    <w:lvl w:ilvl="0" w:tplc="47B8C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2D3158"/>
    <w:multiLevelType w:val="multilevel"/>
    <w:tmpl w:val="5E8A2C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A527E12"/>
    <w:multiLevelType w:val="hybridMultilevel"/>
    <w:tmpl w:val="C42205E2"/>
    <w:lvl w:ilvl="0" w:tplc="EB6AD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A6773"/>
    <w:multiLevelType w:val="multilevel"/>
    <w:tmpl w:val="94D40D08"/>
    <w:lvl w:ilvl="0">
      <w:start w:val="1"/>
      <w:numFmt w:val="decimal"/>
      <w:pStyle w:val="Titre1"/>
      <w:lvlText w:val="%1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9C010E"/>
    <w:multiLevelType w:val="multilevel"/>
    <w:tmpl w:val="DBD889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25990CAE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27756F26"/>
    <w:multiLevelType w:val="hybridMultilevel"/>
    <w:tmpl w:val="B2D8B6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16C7"/>
    <w:multiLevelType w:val="hybridMultilevel"/>
    <w:tmpl w:val="12F6C5D2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2E5D6914"/>
    <w:multiLevelType w:val="hybridMultilevel"/>
    <w:tmpl w:val="C74A0CF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56E769C"/>
    <w:multiLevelType w:val="hybridMultilevel"/>
    <w:tmpl w:val="DA6C0716"/>
    <w:lvl w:ilvl="0" w:tplc="FCAAC48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5BA52E5"/>
    <w:multiLevelType w:val="hybridMultilevel"/>
    <w:tmpl w:val="99EEE0AC"/>
    <w:lvl w:ilvl="0" w:tplc="E41203E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F2123E9"/>
    <w:multiLevelType w:val="hybridMultilevel"/>
    <w:tmpl w:val="D6E23D0E"/>
    <w:lvl w:ilvl="0" w:tplc="AFAA9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00D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A7C92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C72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C0C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860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A80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457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4BB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05791"/>
    <w:multiLevelType w:val="hybridMultilevel"/>
    <w:tmpl w:val="55E837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51805"/>
    <w:multiLevelType w:val="hybridMultilevel"/>
    <w:tmpl w:val="69E62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4786D"/>
    <w:multiLevelType w:val="hybridMultilevel"/>
    <w:tmpl w:val="BA54DF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A6917"/>
    <w:multiLevelType w:val="hybridMultilevel"/>
    <w:tmpl w:val="0C14D9CE"/>
    <w:lvl w:ilvl="0" w:tplc="47B8C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F051D"/>
    <w:multiLevelType w:val="multilevel"/>
    <w:tmpl w:val="2B0CF9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58DF36C0"/>
    <w:multiLevelType w:val="multilevel"/>
    <w:tmpl w:val="8B06C9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E621945"/>
    <w:multiLevelType w:val="hybridMultilevel"/>
    <w:tmpl w:val="566A7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B454F"/>
    <w:multiLevelType w:val="hybridMultilevel"/>
    <w:tmpl w:val="EC60CC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43B7010"/>
    <w:multiLevelType w:val="hybridMultilevel"/>
    <w:tmpl w:val="CAD4BD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46430"/>
    <w:multiLevelType w:val="hybridMultilevel"/>
    <w:tmpl w:val="CC4ACB12"/>
    <w:lvl w:ilvl="0" w:tplc="E6C6F22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AE93221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BCA77BC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4B2F4D"/>
    <w:multiLevelType w:val="hybridMultilevel"/>
    <w:tmpl w:val="4DDC58FA"/>
    <w:lvl w:ilvl="0" w:tplc="EAF08E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867CC"/>
    <w:multiLevelType w:val="hybridMultilevel"/>
    <w:tmpl w:val="7460F95A"/>
    <w:lvl w:ilvl="0" w:tplc="040C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0" w15:restartNumberingAfterBreak="0">
    <w:nsid w:val="7CD72831"/>
    <w:multiLevelType w:val="hybridMultilevel"/>
    <w:tmpl w:val="31C0E20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F8A138F"/>
    <w:multiLevelType w:val="hybridMultilevel"/>
    <w:tmpl w:val="A1A6C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0"/>
  </w:num>
  <w:num w:numId="4">
    <w:abstractNumId w:val="18"/>
  </w:num>
  <w:num w:numId="5">
    <w:abstractNumId w:val="19"/>
  </w:num>
  <w:num w:numId="6">
    <w:abstractNumId w:val="13"/>
  </w:num>
  <w:num w:numId="7">
    <w:abstractNumId w:val="17"/>
  </w:num>
  <w:num w:numId="8">
    <w:abstractNumId w:val="36"/>
  </w:num>
  <w:num w:numId="9">
    <w:abstractNumId w:val="37"/>
  </w:num>
  <w:num w:numId="10">
    <w:abstractNumId w:val="15"/>
  </w:num>
  <w:num w:numId="11">
    <w:abstractNumId w:val="31"/>
  </w:num>
  <w:num w:numId="12">
    <w:abstractNumId w:val="11"/>
  </w:num>
  <w:num w:numId="13">
    <w:abstractNumId w:val="22"/>
  </w:num>
  <w:num w:numId="14">
    <w:abstractNumId w:val="26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3"/>
  </w:num>
  <w:num w:numId="26">
    <w:abstractNumId w:val="12"/>
  </w:num>
  <w:num w:numId="27">
    <w:abstractNumId w:val="24"/>
  </w:num>
  <w:num w:numId="28">
    <w:abstractNumId w:val="35"/>
  </w:num>
  <w:num w:numId="29">
    <w:abstractNumId w:val="34"/>
  </w:num>
  <w:num w:numId="30">
    <w:abstractNumId w:val="41"/>
  </w:num>
  <w:num w:numId="31">
    <w:abstractNumId w:val="27"/>
  </w:num>
  <w:num w:numId="32">
    <w:abstractNumId w:val="32"/>
  </w:num>
  <w:num w:numId="33">
    <w:abstractNumId w:val="38"/>
  </w:num>
  <w:num w:numId="34">
    <w:abstractNumId w:val="16"/>
  </w:num>
  <w:num w:numId="35">
    <w:abstractNumId w:val="29"/>
  </w:num>
  <w:num w:numId="36">
    <w:abstractNumId w:val="25"/>
  </w:num>
  <w:num w:numId="37">
    <w:abstractNumId w:val="14"/>
  </w:num>
  <w:num w:numId="38">
    <w:abstractNumId w:val="28"/>
  </w:num>
  <w:num w:numId="39">
    <w:abstractNumId w:val="17"/>
  </w:num>
  <w:num w:numId="40">
    <w:abstractNumId w:val="33"/>
  </w:num>
  <w:num w:numId="41">
    <w:abstractNumId w:val="17"/>
  </w:num>
  <w:num w:numId="42">
    <w:abstractNumId w:val="21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40"/>
  </w:num>
  <w:num w:numId="46">
    <w:abstractNumId w:val="17"/>
  </w:num>
  <w:num w:numId="47">
    <w:abstractNumId w:val="1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0"/>
    <w:rsid w:val="000009DD"/>
    <w:rsid w:val="00002742"/>
    <w:rsid w:val="000038BB"/>
    <w:rsid w:val="00007634"/>
    <w:rsid w:val="0001254B"/>
    <w:rsid w:val="000139C8"/>
    <w:rsid w:val="00013CBC"/>
    <w:rsid w:val="00014FD9"/>
    <w:rsid w:val="00016FA8"/>
    <w:rsid w:val="00023E5D"/>
    <w:rsid w:val="00024262"/>
    <w:rsid w:val="00024CBF"/>
    <w:rsid w:val="00026AAF"/>
    <w:rsid w:val="00027038"/>
    <w:rsid w:val="000341D5"/>
    <w:rsid w:val="0004090F"/>
    <w:rsid w:val="000424D6"/>
    <w:rsid w:val="000448FE"/>
    <w:rsid w:val="000455B0"/>
    <w:rsid w:val="00047DEB"/>
    <w:rsid w:val="000514D6"/>
    <w:rsid w:val="000517D4"/>
    <w:rsid w:val="00053303"/>
    <w:rsid w:val="000533B2"/>
    <w:rsid w:val="0005349D"/>
    <w:rsid w:val="00057063"/>
    <w:rsid w:val="000570E0"/>
    <w:rsid w:val="0006164B"/>
    <w:rsid w:val="00062DAB"/>
    <w:rsid w:val="0006358B"/>
    <w:rsid w:val="0006424A"/>
    <w:rsid w:val="000651CC"/>
    <w:rsid w:val="0006656D"/>
    <w:rsid w:val="000673C4"/>
    <w:rsid w:val="00070ADE"/>
    <w:rsid w:val="00070FC1"/>
    <w:rsid w:val="00070FD0"/>
    <w:rsid w:val="00072587"/>
    <w:rsid w:val="00072908"/>
    <w:rsid w:val="00077411"/>
    <w:rsid w:val="000815E5"/>
    <w:rsid w:val="00084BE4"/>
    <w:rsid w:val="00087607"/>
    <w:rsid w:val="0009062F"/>
    <w:rsid w:val="0009299C"/>
    <w:rsid w:val="00095707"/>
    <w:rsid w:val="00096D14"/>
    <w:rsid w:val="000A4E77"/>
    <w:rsid w:val="000B5881"/>
    <w:rsid w:val="000C371D"/>
    <w:rsid w:val="000C54DE"/>
    <w:rsid w:val="000C6C5A"/>
    <w:rsid w:val="000C7245"/>
    <w:rsid w:val="000D02FF"/>
    <w:rsid w:val="000D26CD"/>
    <w:rsid w:val="000D5FC9"/>
    <w:rsid w:val="000D6024"/>
    <w:rsid w:val="000D6E1C"/>
    <w:rsid w:val="000E0D79"/>
    <w:rsid w:val="000E1F64"/>
    <w:rsid w:val="000E3909"/>
    <w:rsid w:val="000E3FE5"/>
    <w:rsid w:val="000E405B"/>
    <w:rsid w:val="000E7853"/>
    <w:rsid w:val="000F1193"/>
    <w:rsid w:val="000F48FF"/>
    <w:rsid w:val="000F4BEF"/>
    <w:rsid w:val="000F5D84"/>
    <w:rsid w:val="000F7CA9"/>
    <w:rsid w:val="00100418"/>
    <w:rsid w:val="00102EFC"/>
    <w:rsid w:val="00103095"/>
    <w:rsid w:val="00104306"/>
    <w:rsid w:val="00107406"/>
    <w:rsid w:val="00116ECE"/>
    <w:rsid w:val="0011702E"/>
    <w:rsid w:val="00121456"/>
    <w:rsid w:val="00122A3E"/>
    <w:rsid w:val="00126834"/>
    <w:rsid w:val="00126F1C"/>
    <w:rsid w:val="0012711C"/>
    <w:rsid w:val="00133777"/>
    <w:rsid w:val="001337C7"/>
    <w:rsid w:val="00137F77"/>
    <w:rsid w:val="00141221"/>
    <w:rsid w:val="00141B72"/>
    <w:rsid w:val="0014251A"/>
    <w:rsid w:val="00142F49"/>
    <w:rsid w:val="00143FBF"/>
    <w:rsid w:val="001448E9"/>
    <w:rsid w:val="00145EB2"/>
    <w:rsid w:val="00150652"/>
    <w:rsid w:val="00150EE6"/>
    <w:rsid w:val="001540DA"/>
    <w:rsid w:val="0015441C"/>
    <w:rsid w:val="00156B47"/>
    <w:rsid w:val="00160AEE"/>
    <w:rsid w:val="001641BC"/>
    <w:rsid w:val="0016481C"/>
    <w:rsid w:val="00165465"/>
    <w:rsid w:val="00167F1E"/>
    <w:rsid w:val="00172B7F"/>
    <w:rsid w:val="00175B74"/>
    <w:rsid w:val="00176076"/>
    <w:rsid w:val="001779A2"/>
    <w:rsid w:val="00177D54"/>
    <w:rsid w:val="001806EB"/>
    <w:rsid w:val="001829D9"/>
    <w:rsid w:val="00185813"/>
    <w:rsid w:val="001864C0"/>
    <w:rsid w:val="001866A5"/>
    <w:rsid w:val="001871ED"/>
    <w:rsid w:val="001907A3"/>
    <w:rsid w:val="001941C3"/>
    <w:rsid w:val="00194503"/>
    <w:rsid w:val="00194518"/>
    <w:rsid w:val="00194B4B"/>
    <w:rsid w:val="00196B9C"/>
    <w:rsid w:val="00197C77"/>
    <w:rsid w:val="001A016E"/>
    <w:rsid w:val="001A071C"/>
    <w:rsid w:val="001A22B3"/>
    <w:rsid w:val="001A322D"/>
    <w:rsid w:val="001A380B"/>
    <w:rsid w:val="001A408C"/>
    <w:rsid w:val="001A69ED"/>
    <w:rsid w:val="001A73DA"/>
    <w:rsid w:val="001B1B72"/>
    <w:rsid w:val="001B373D"/>
    <w:rsid w:val="001B3886"/>
    <w:rsid w:val="001B4E14"/>
    <w:rsid w:val="001B7B82"/>
    <w:rsid w:val="001C63B0"/>
    <w:rsid w:val="001C767C"/>
    <w:rsid w:val="001D1705"/>
    <w:rsid w:val="001D1E66"/>
    <w:rsid w:val="001D4920"/>
    <w:rsid w:val="001D7152"/>
    <w:rsid w:val="001D78A5"/>
    <w:rsid w:val="001E2261"/>
    <w:rsid w:val="001E5A4B"/>
    <w:rsid w:val="001E70DC"/>
    <w:rsid w:val="001F0C5C"/>
    <w:rsid w:val="001F16F4"/>
    <w:rsid w:val="001F2D69"/>
    <w:rsid w:val="001F2E5E"/>
    <w:rsid w:val="001F2F8C"/>
    <w:rsid w:val="001F4831"/>
    <w:rsid w:val="001F6CE4"/>
    <w:rsid w:val="001F6FB7"/>
    <w:rsid w:val="00200F02"/>
    <w:rsid w:val="0020584B"/>
    <w:rsid w:val="002069D6"/>
    <w:rsid w:val="00206B9F"/>
    <w:rsid w:val="00207BA0"/>
    <w:rsid w:val="002104D4"/>
    <w:rsid w:val="002127A4"/>
    <w:rsid w:val="00215918"/>
    <w:rsid w:val="00216300"/>
    <w:rsid w:val="00216396"/>
    <w:rsid w:val="00217A9D"/>
    <w:rsid w:val="00224B41"/>
    <w:rsid w:val="00225357"/>
    <w:rsid w:val="00233A29"/>
    <w:rsid w:val="00243A50"/>
    <w:rsid w:val="00245285"/>
    <w:rsid w:val="00246E31"/>
    <w:rsid w:val="0025089B"/>
    <w:rsid w:val="0025331A"/>
    <w:rsid w:val="00253972"/>
    <w:rsid w:val="002541A3"/>
    <w:rsid w:val="00257F94"/>
    <w:rsid w:val="00260E57"/>
    <w:rsid w:val="00261FF6"/>
    <w:rsid w:val="00264AC4"/>
    <w:rsid w:val="00266FE6"/>
    <w:rsid w:val="002734A2"/>
    <w:rsid w:val="00274363"/>
    <w:rsid w:val="00274AC0"/>
    <w:rsid w:val="00275C5F"/>
    <w:rsid w:val="002764FD"/>
    <w:rsid w:val="002774DF"/>
    <w:rsid w:val="00281134"/>
    <w:rsid w:val="00281556"/>
    <w:rsid w:val="00282F9C"/>
    <w:rsid w:val="00283156"/>
    <w:rsid w:val="00284572"/>
    <w:rsid w:val="00286341"/>
    <w:rsid w:val="00286A09"/>
    <w:rsid w:val="002903ED"/>
    <w:rsid w:val="0029176B"/>
    <w:rsid w:val="0029531F"/>
    <w:rsid w:val="0029566C"/>
    <w:rsid w:val="00295AB9"/>
    <w:rsid w:val="0029634E"/>
    <w:rsid w:val="002967E3"/>
    <w:rsid w:val="0029752F"/>
    <w:rsid w:val="002A0E43"/>
    <w:rsid w:val="002A1B33"/>
    <w:rsid w:val="002A403C"/>
    <w:rsid w:val="002A44FE"/>
    <w:rsid w:val="002B5F25"/>
    <w:rsid w:val="002B7607"/>
    <w:rsid w:val="002C128E"/>
    <w:rsid w:val="002C6AB0"/>
    <w:rsid w:val="002C79CF"/>
    <w:rsid w:val="002D3CED"/>
    <w:rsid w:val="002E3439"/>
    <w:rsid w:val="002E5D21"/>
    <w:rsid w:val="002E7B4B"/>
    <w:rsid w:val="002F368F"/>
    <w:rsid w:val="00304C5D"/>
    <w:rsid w:val="00307C74"/>
    <w:rsid w:val="00313198"/>
    <w:rsid w:val="003139DD"/>
    <w:rsid w:val="00321028"/>
    <w:rsid w:val="003213A2"/>
    <w:rsid w:val="003234DB"/>
    <w:rsid w:val="00324247"/>
    <w:rsid w:val="00325443"/>
    <w:rsid w:val="00326974"/>
    <w:rsid w:val="00326AD2"/>
    <w:rsid w:val="003271C5"/>
    <w:rsid w:val="003275B1"/>
    <w:rsid w:val="00327A4A"/>
    <w:rsid w:val="00332970"/>
    <w:rsid w:val="003329C9"/>
    <w:rsid w:val="00334772"/>
    <w:rsid w:val="003377C0"/>
    <w:rsid w:val="00345B14"/>
    <w:rsid w:val="00345E45"/>
    <w:rsid w:val="00346740"/>
    <w:rsid w:val="00360E22"/>
    <w:rsid w:val="003616F7"/>
    <w:rsid w:val="00365263"/>
    <w:rsid w:val="00366195"/>
    <w:rsid w:val="00366BC1"/>
    <w:rsid w:val="003677CA"/>
    <w:rsid w:val="0037407B"/>
    <w:rsid w:val="00376A95"/>
    <w:rsid w:val="00376B5D"/>
    <w:rsid w:val="00380E23"/>
    <w:rsid w:val="003810A7"/>
    <w:rsid w:val="0038402E"/>
    <w:rsid w:val="00386BA2"/>
    <w:rsid w:val="003905B1"/>
    <w:rsid w:val="00391F63"/>
    <w:rsid w:val="00395971"/>
    <w:rsid w:val="003A09DF"/>
    <w:rsid w:val="003A3A4D"/>
    <w:rsid w:val="003A4CDC"/>
    <w:rsid w:val="003A5B42"/>
    <w:rsid w:val="003A681A"/>
    <w:rsid w:val="003A7C3F"/>
    <w:rsid w:val="003B1604"/>
    <w:rsid w:val="003B2FE9"/>
    <w:rsid w:val="003B31D3"/>
    <w:rsid w:val="003B3CB0"/>
    <w:rsid w:val="003B42C8"/>
    <w:rsid w:val="003B5BD3"/>
    <w:rsid w:val="003C16CA"/>
    <w:rsid w:val="003C1E7A"/>
    <w:rsid w:val="003C5961"/>
    <w:rsid w:val="003C5EE2"/>
    <w:rsid w:val="003C6796"/>
    <w:rsid w:val="003C71F9"/>
    <w:rsid w:val="003D22E7"/>
    <w:rsid w:val="003E033C"/>
    <w:rsid w:val="003E2F29"/>
    <w:rsid w:val="003E33C9"/>
    <w:rsid w:val="003E4C48"/>
    <w:rsid w:val="003E623E"/>
    <w:rsid w:val="003E6265"/>
    <w:rsid w:val="003F0802"/>
    <w:rsid w:val="003F4AD3"/>
    <w:rsid w:val="003F4F8B"/>
    <w:rsid w:val="003F5F69"/>
    <w:rsid w:val="003F7516"/>
    <w:rsid w:val="004013F7"/>
    <w:rsid w:val="00401F53"/>
    <w:rsid w:val="004046BA"/>
    <w:rsid w:val="00404A10"/>
    <w:rsid w:val="00407B6C"/>
    <w:rsid w:val="00413B30"/>
    <w:rsid w:val="00413F98"/>
    <w:rsid w:val="00416B5E"/>
    <w:rsid w:val="004172AA"/>
    <w:rsid w:val="00417C85"/>
    <w:rsid w:val="00421346"/>
    <w:rsid w:val="0042289B"/>
    <w:rsid w:val="00423904"/>
    <w:rsid w:val="0042483C"/>
    <w:rsid w:val="00425A70"/>
    <w:rsid w:val="00425A8C"/>
    <w:rsid w:val="00430212"/>
    <w:rsid w:val="00430E1F"/>
    <w:rsid w:val="00432464"/>
    <w:rsid w:val="004330D6"/>
    <w:rsid w:val="0043361E"/>
    <w:rsid w:val="004372DA"/>
    <w:rsid w:val="00442B99"/>
    <w:rsid w:val="00443E39"/>
    <w:rsid w:val="00446270"/>
    <w:rsid w:val="004476DE"/>
    <w:rsid w:val="00450BFA"/>
    <w:rsid w:val="0045121D"/>
    <w:rsid w:val="00451AAD"/>
    <w:rsid w:val="00455BA0"/>
    <w:rsid w:val="0045600C"/>
    <w:rsid w:val="00460623"/>
    <w:rsid w:val="0046063A"/>
    <w:rsid w:val="00460F71"/>
    <w:rsid w:val="004648A9"/>
    <w:rsid w:val="00464E74"/>
    <w:rsid w:val="00467980"/>
    <w:rsid w:val="0047039E"/>
    <w:rsid w:val="00473DD6"/>
    <w:rsid w:val="00481072"/>
    <w:rsid w:val="00481DDC"/>
    <w:rsid w:val="00483245"/>
    <w:rsid w:val="00483E85"/>
    <w:rsid w:val="004844A8"/>
    <w:rsid w:val="0048571D"/>
    <w:rsid w:val="00485CA9"/>
    <w:rsid w:val="00492F60"/>
    <w:rsid w:val="0049378F"/>
    <w:rsid w:val="00496A2F"/>
    <w:rsid w:val="004A0B8B"/>
    <w:rsid w:val="004A579D"/>
    <w:rsid w:val="004A5A77"/>
    <w:rsid w:val="004A73A1"/>
    <w:rsid w:val="004B1C9F"/>
    <w:rsid w:val="004B2B1E"/>
    <w:rsid w:val="004B45C5"/>
    <w:rsid w:val="004B4A88"/>
    <w:rsid w:val="004B4CE5"/>
    <w:rsid w:val="004C2656"/>
    <w:rsid w:val="004C2E18"/>
    <w:rsid w:val="004C3545"/>
    <w:rsid w:val="004D0970"/>
    <w:rsid w:val="004D2753"/>
    <w:rsid w:val="004D37C7"/>
    <w:rsid w:val="004D5671"/>
    <w:rsid w:val="004D5688"/>
    <w:rsid w:val="004D5752"/>
    <w:rsid w:val="004D6D01"/>
    <w:rsid w:val="004E0858"/>
    <w:rsid w:val="004E0DA9"/>
    <w:rsid w:val="004E2BAE"/>
    <w:rsid w:val="004E3988"/>
    <w:rsid w:val="004E4923"/>
    <w:rsid w:val="004F0496"/>
    <w:rsid w:val="004F39ED"/>
    <w:rsid w:val="004F7EBB"/>
    <w:rsid w:val="0050120C"/>
    <w:rsid w:val="00503708"/>
    <w:rsid w:val="00503E22"/>
    <w:rsid w:val="00504C64"/>
    <w:rsid w:val="005052AE"/>
    <w:rsid w:val="00507B84"/>
    <w:rsid w:val="00510978"/>
    <w:rsid w:val="00510DE5"/>
    <w:rsid w:val="0051147B"/>
    <w:rsid w:val="00515E84"/>
    <w:rsid w:val="005212AA"/>
    <w:rsid w:val="005244CC"/>
    <w:rsid w:val="00526502"/>
    <w:rsid w:val="005265CD"/>
    <w:rsid w:val="00527B21"/>
    <w:rsid w:val="00530327"/>
    <w:rsid w:val="0053417F"/>
    <w:rsid w:val="00540DD0"/>
    <w:rsid w:val="00540DDF"/>
    <w:rsid w:val="00543319"/>
    <w:rsid w:val="005478B2"/>
    <w:rsid w:val="00547D53"/>
    <w:rsid w:val="00550F71"/>
    <w:rsid w:val="00561434"/>
    <w:rsid w:val="00562AC9"/>
    <w:rsid w:val="00563AE8"/>
    <w:rsid w:val="00574C45"/>
    <w:rsid w:val="00576442"/>
    <w:rsid w:val="00577060"/>
    <w:rsid w:val="005801F8"/>
    <w:rsid w:val="0058309D"/>
    <w:rsid w:val="005849F3"/>
    <w:rsid w:val="00585936"/>
    <w:rsid w:val="005920A3"/>
    <w:rsid w:val="00593227"/>
    <w:rsid w:val="00595F7B"/>
    <w:rsid w:val="005A3883"/>
    <w:rsid w:val="005A5460"/>
    <w:rsid w:val="005A5A34"/>
    <w:rsid w:val="005A75B1"/>
    <w:rsid w:val="005B091E"/>
    <w:rsid w:val="005B1740"/>
    <w:rsid w:val="005B2A1E"/>
    <w:rsid w:val="005B5C02"/>
    <w:rsid w:val="005B6418"/>
    <w:rsid w:val="005B6AA2"/>
    <w:rsid w:val="005C1D0B"/>
    <w:rsid w:val="005C2BD8"/>
    <w:rsid w:val="005C4769"/>
    <w:rsid w:val="005C57F4"/>
    <w:rsid w:val="005C5811"/>
    <w:rsid w:val="005D06B9"/>
    <w:rsid w:val="005D4E32"/>
    <w:rsid w:val="005D6A52"/>
    <w:rsid w:val="005E06B2"/>
    <w:rsid w:val="005E5038"/>
    <w:rsid w:val="005E703E"/>
    <w:rsid w:val="005F131C"/>
    <w:rsid w:val="005F34C7"/>
    <w:rsid w:val="005F46A7"/>
    <w:rsid w:val="00602BA6"/>
    <w:rsid w:val="00602EF2"/>
    <w:rsid w:val="00605FCA"/>
    <w:rsid w:val="006121E5"/>
    <w:rsid w:val="006142A2"/>
    <w:rsid w:val="00615AD8"/>
    <w:rsid w:val="00622E3F"/>
    <w:rsid w:val="00624534"/>
    <w:rsid w:val="00626102"/>
    <w:rsid w:val="00627C4B"/>
    <w:rsid w:val="00630188"/>
    <w:rsid w:val="006336B4"/>
    <w:rsid w:val="00637056"/>
    <w:rsid w:val="00641C4B"/>
    <w:rsid w:val="0064341A"/>
    <w:rsid w:val="00644B1F"/>
    <w:rsid w:val="00646509"/>
    <w:rsid w:val="00650A3F"/>
    <w:rsid w:val="00652D56"/>
    <w:rsid w:val="00653617"/>
    <w:rsid w:val="00654F3F"/>
    <w:rsid w:val="006636F6"/>
    <w:rsid w:val="00664CB7"/>
    <w:rsid w:val="00666CE7"/>
    <w:rsid w:val="006756CE"/>
    <w:rsid w:val="0067591E"/>
    <w:rsid w:val="00677916"/>
    <w:rsid w:val="00677EF1"/>
    <w:rsid w:val="006807C2"/>
    <w:rsid w:val="00682BAB"/>
    <w:rsid w:val="00683CE6"/>
    <w:rsid w:val="00692F95"/>
    <w:rsid w:val="00693864"/>
    <w:rsid w:val="006A5459"/>
    <w:rsid w:val="006A5794"/>
    <w:rsid w:val="006B0C25"/>
    <w:rsid w:val="006B1198"/>
    <w:rsid w:val="006B30EF"/>
    <w:rsid w:val="006B38CB"/>
    <w:rsid w:val="006B4C9F"/>
    <w:rsid w:val="006C0332"/>
    <w:rsid w:val="006C0F6A"/>
    <w:rsid w:val="006C7888"/>
    <w:rsid w:val="006D0403"/>
    <w:rsid w:val="006D0D87"/>
    <w:rsid w:val="006D6E77"/>
    <w:rsid w:val="006D770F"/>
    <w:rsid w:val="006E192C"/>
    <w:rsid w:val="006E4E8A"/>
    <w:rsid w:val="006E67C6"/>
    <w:rsid w:val="006E7420"/>
    <w:rsid w:val="006E7DBA"/>
    <w:rsid w:val="006F19CE"/>
    <w:rsid w:val="006F35EC"/>
    <w:rsid w:val="006F3602"/>
    <w:rsid w:val="006F4701"/>
    <w:rsid w:val="006F5206"/>
    <w:rsid w:val="007030AC"/>
    <w:rsid w:val="00703729"/>
    <w:rsid w:val="0070477E"/>
    <w:rsid w:val="00705107"/>
    <w:rsid w:val="00705B7E"/>
    <w:rsid w:val="00711635"/>
    <w:rsid w:val="0071297B"/>
    <w:rsid w:val="00731487"/>
    <w:rsid w:val="00733110"/>
    <w:rsid w:val="00733DA5"/>
    <w:rsid w:val="00734B58"/>
    <w:rsid w:val="0073634D"/>
    <w:rsid w:val="00737286"/>
    <w:rsid w:val="007406BE"/>
    <w:rsid w:val="007409F1"/>
    <w:rsid w:val="00741B44"/>
    <w:rsid w:val="0074414D"/>
    <w:rsid w:val="00744435"/>
    <w:rsid w:val="00745E19"/>
    <w:rsid w:val="007523F7"/>
    <w:rsid w:val="00752495"/>
    <w:rsid w:val="007527EC"/>
    <w:rsid w:val="007563B1"/>
    <w:rsid w:val="00756D9B"/>
    <w:rsid w:val="00757A0E"/>
    <w:rsid w:val="007609C2"/>
    <w:rsid w:val="0076120F"/>
    <w:rsid w:val="00761340"/>
    <w:rsid w:val="00764D56"/>
    <w:rsid w:val="007664CC"/>
    <w:rsid w:val="00767EC4"/>
    <w:rsid w:val="00773877"/>
    <w:rsid w:val="007770B5"/>
    <w:rsid w:val="00783D26"/>
    <w:rsid w:val="0078630C"/>
    <w:rsid w:val="00787F30"/>
    <w:rsid w:val="007916F9"/>
    <w:rsid w:val="0079326D"/>
    <w:rsid w:val="007936BA"/>
    <w:rsid w:val="00797A72"/>
    <w:rsid w:val="007A04FB"/>
    <w:rsid w:val="007B1E24"/>
    <w:rsid w:val="007B2D50"/>
    <w:rsid w:val="007B4F9D"/>
    <w:rsid w:val="007B5177"/>
    <w:rsid w:val="007B6A57"/>
    <w:rsid w:val="007C03A3"/>
    <w:rsid w:val="007C1612"/>
    <w:rsid w:val="007C1721"/>
    <w:rsid w:val="007C2164"/>
    <w:rsid w:val="007C3BBF"/>
    <w:rsid w:val="007C4B6D"/>
    <w:rsid w:val="007C79DC"/>
    <w:rsid w:val="007D011E"/>
    <w:rsid w:val="007D4D57"/>
    <w:rsid w:val="007D5BA3"/>
    <w:rsid w:val="007D5F40"/>
    <w:rsid w:val="007D65DE"/>
    <w:rsid w:val="007D7757"/>
    <w:rsid w:val="007E269D"/>
    <w:rsid w:val="007E300B"/>
    <w:rsid w:val="007E5A93"/>
    <w:rsid w:val="007F2080"/>
    <w:rsid w:val="007F4135"/>
    <w:rsid w:val="007F50EC"/>
    <w:rsid w:val="007F7105"/>
    <w:rsid w:val="008002DE"/>
    <w:rsid w:val="00802066"/>
    <w:rsid w:val="00805642"/>
    <w:rsid w:val="0080570A"/>
    <w:rsid w:val="008114EF"/>
    <w:rsid w:val="00813B9C"/>
    <w:rsid w:val="00813BDA"/>
    <w:rsid w:val="00814431"/>
    <w:rsid w:val="0081727C"/>
    <w:rsid w:val="0082291A"/>
    <w:rsid w:val="008265E0"/>
    <w:rsid w:val="0082707F"/>
    <w:rsid w:val="008277F9"/>
    <w:rsid w:val="0083087E"/>
    <w:rsid w:val="008323F7"/>
    <w:rsid w:val="00832D4A"/>
    <w:rsid w:val="00833FCA"/>
    <w:rsid w:val="00835D5A"/>
    <w:rsid w:val="008412C6"/>
    <w:rsid w:val="0084344B"/>
    <w:rsid w:val="008441AA"/>
    <w:rsid w:val="00845DB8"/>
    <w:rsid w:val="00850391"/>
    <w:rsid w:val="00852C02"/>
    <w:rsid w:val="008552C3"/>
    <w:rsid w:val="008576C6"/>
    <w:rsid w:val="00862395"/>
    <w:rsid w:val="00863F90"/>
    <w:rsid w:val="00864E7F"/>
    <w:rsid w:val="0086554E"/>
    <w:rsid w:val="00866749"/>
    <w:rsid w:val="008671E8"/>
    <w:rsid w:val="008677BF"/>
    <w:rsid w:val="00870DDD"/>
    <w:rsid w:val="00875CB9"/>
    <w:rsid w:val="00880393"/>
    <w:rsid w:val="00881CA0"/>
    <w:rsid w:val="00886BF1"/>
    <w:rsid w:val="008923A1"/>
    <w:rsid w:val="00893A26"/>
    <w:rsid w:val="008A3659"/>
    <w:rsid w:val="008B245E"/>
    <w:rsid w:val="008B3675"/>
    <w:rsid w:val="008B7DB0"/>
    <w:rsid w:val="008C1AD1"/>
    <w:rsid w:val="008C206D"/>
    <w:rsid w:val="008D1078"/>
    <w:rsid w:val="008D12EC"/>
    <w:rsid w:val="008D2089"/>
    <w:rsid w:val="008D67C5"/>
    <w:rsid w:val="008E0202"/>
    <w:rsid w:val="008E67FC"/>
    <w:rsid w:val="008E7F93"/>
    <w:rsid w:val="008F3421"/>
    <w:rsid w:val="008F6208"/>
    <w:rsid w:val="00904AA9"/>
    <w:rsid w:val="009054B5"/>
    <w:rsid w:val="0091103D"/>
    <w:rsid w:val="009124F4"/>
    <w:rsid w:val="0091791D"/>
    <w:rsid w:val="00923AF4"/>
    <w:rsid w:val="00924297"/>
    <w:rsid w:val="00934902"/>
    <w:rsid w:val="00935720"/>
    <w:rsid w:val="0093577E"/>
    <w:rsid w:val="00936D2A"/>
    <w:rsid w:val="00940EFB"/>
    <w:rsid w:val="00942C11"/>
    <w:rsid w:val="00943441"/>
    <w:rsid w:val="00944306"/>
    <w:rsid w:val="009514F3"/>
    <w:rsid w:val="00954DE4"/>
    <w:rsid w:val="009557A2"/>
    <w:rsid w:val="0096034D"/>
    <w:rsid w:val="0096588F"/>
    <w:rsid w:val="00965D5A"/>
    <w:rsid w:val="009664FE"/>
    <w:rsid w:val="00980DDB"/>
    <w:rsid w:val="00980E1B"/>
    <w:rsid w:val="00982D5A"/>
    <w:rsid w:val="0099115C"/>
    <w:rsid w:val="00991ADB"/>
    <w:rsid w:val="00993721"/>
    <w:rsid w:val="0099486D"/>
    <w:rsid w:val="00994AD0"/>
    <w:rsid w:val="009A2257"/>
    <w:rsid w:val="009A3ABE"/>
    <w:rsid w:val="009A3C03"/>
    <w:rsid w:val="009A3EE9"/>
    <w:rsid w:val="009C1162"/>
    <w:rsid w:val="009C2978"/>
    <w:rsid w:val="009D077A"/>
    <w:rsid w:val="009D2E2D"/>
    <w:rsid w:val="009D3189"/>
    <w:rsid w:val="009D443A"/>
    <w:rsid w:val="009D5724"/>
    <w:rsid w:val="009D7262"/>
    <w:rsid w:val="009E1113"/>
    <w:rsid w:val="009E13C2"/>
    <w:rsid w:val="009E1D35"/>
    <w:rsid w:val="009E2121"/>
    <w:rsid w:val="009E46EF"/>
    <w:rsid w:val="009E51A6"/>
    <w:rsid w:val="009E747F"/>
    <w:rsid w:val="009F0761"/>
    <w:rsid w:val="009F1DEF"/>
    <w:rsid w:val="009F2EBE"/>
    <w:rsid w:val="009F580E"/>
    <w:rsid w:val="009F7D50"/>
    <w:rsid w:val="00A10B37"/>
    <w:rsid w:val="00A111C9"/>
    <w:rsid w:val="00A16ADC"/>
    <w:rsid w:val="00A17D48"/>
    <w:rsid w:val="00A227C7"/>
    <w:rsid w:val="00A2557C"/>
    <w:rsid w:val="00A2567A"/>
    <w:rsid w:val="00A26D71"/>
    <w:rsid w:val="00A32113"/>
    <w:rsid w:val="00A3583E"/>
    <w:rsid w:val="00A432E1"/>
    <w:rsid w:val="00A53DB7"/>
    <w:rsid w:val="00A548DE"/>
    <w:rsid w:val="00A555A6"/>
    <w:rsid w:val="00A5712B"/>
    <w:rsid w:val="00A64955"/>
    <w:rsid w:val="00A653BB"/>
    <w:rsid w:val="00A6553C"/>
    <w:rsid w:val="00A65765"/>
    <w:rsid w:val="00A662F9"/>
    <w:rsid w:val="00A70E03"/>
    <w:rsid w:val="00A72366"/>
    <w:rsid w:val="00A73072"/>
    <w:rsid w:val="00A756D9"/>
    <w:rsid w:val="00A7590F"/>
    <w:rsid w:val="00A770B8"/>
    <w:rsid w:val="00A81246"/>
    <w:rsid w:val="00A818C0"/>
    <w:rsid w:val="00A81946"/>
    <w:rsid w:val="00A82F9B"/>
    <w:rsid w:val="00A85D82"/>
    <w:rsid w:val="00A86A8D"/>
    <w:rsid w:val="00A87AE2"/>
    <w:rsid w:val="00A90CCB"/>
    <w:rsid w:val="00A95CA5"/>
    <w:rsid w:val="00AA0180"/>
    <w:rsid w:val="00AA1DFB"/>
    <w:rsid w:val="00AA3864"/>
    <w:rsid w:val="00AA47CC"/>
    <w:rsid w:val="00AA5B4C"/>
    <w:rsid w:val="00AB0593"/>
    <w:rsid w:val="00AB3BC1"/>
    <w:rsid w:val="00AB7DF5"/>
    <w:rsid w:val="00AC01D4"/>
    <w:rsid w:val="00AC0932"/>
    <w:rsid w:val="00AC4621"/>
    <w:rsid w:val="00AC5D35"/>
    <w:rsid w:val="00AC7A97"/>
    <w:rsid w:val="00AD1B35"/>
    <w:rsid w:val="00AD48F9"/>
    <w:rsid w:val="00AE0645"/>
    <w:rsid w:val="00AE0727"/>
    <w:rsid w:val="00AE20DD"/>
    <w:rsid w:val="00AE3EE9"/>
    <w:rsid w:val="00AE41C8"/>
    <w:rsid w:val="00AE5F3D"/>
    <w:rsid w:val="00AE7613"/>
    <w:rsid w:val="00AE7DB8"/>
    <w:rsid w:val="00AF3DAF"/>
    <w:rsid w:val="00AF4718"/>
    <w:rsid w:val="00AF50F5"/>
    <w:rsid w:val="00B00B51"/>
    <w:rsid w:val="00B03AE2"/>
    <w:rsid w:val="00B05AC5"/>
    <w:rsid w:val="00B0652B"/>
    <w:rsid w:val="00B07228"/>
    <w:rsid w:val="00B07234"/>
    <w:rsid w:val="00B119CC"/>
    <w:rsid w:val="00B121B6"/>
    <w:rsid w:val="00B13F16"/>
    <w:rsid w:val="00B14477"/>
    <w:rsid w:val="00B207D3"/>
    <w:rsid w:val="00B22A34"/>
    <w:rsid w:val="00B232B3"/>
    <w:rsid w:val="00B232CB"/>
    <w:rsid w:val="00B30E0E"/>
    <w:rsid w:val="00B31B0F"/>
    <w:rsid w:val="00B32BD0"/>
    <w:rsid w:val="00B347D0"/>
    <w:rsid w:val="00B3679D"/>
    <w:rsid w:val="00B41EE9"/>
    <w:rsid w:val="00B442E0"/>
    <w:rsid w:val="00B467F2"/>
    <w:rsid w:val="00B46C23"/>
    <w:rsid w:val="00B47BDB"/>
    <w:rsid w:val="00B529F6"/>
    <w:rsid w:val="00B52EBA"/>
    <w:rsid w:val="00B57869"/>
    <w:rsid w:val="00B6394D"/>
    <w:rsid w:val="00B64957"/>
    <w:rsid w:val="00B65666"/>
    <w:rsid w:val="00B66525"/>
    <w:rsid w:val="00B709EA"/>
    <w:rsid w:val="00B71FCB"/>
    <w:rsid w:val="00B72822"/>
    <w:rsid w:val="00B741E0"/>
    <w:rsid w:val="00B77B0C"/>
    <w:rsid w:val="00B8433B"/>
    <w:rsid w:val="00B92554"/>
    <w:rsid w:val="00B93574"/>
    <w:rsid w:val="00B94DAE"/>
    <w:rsid w:val="00B96292"/>
    <w:rsid w:val="00B97AD2"/>
    <w:rsid w:val="00BA1E20"/>
    <w:rsid w:val="00BA1EAA"/>
    <w:rsid w:val="00BA1EBA"/>
    <w:rsid w:val="00BA6E2F"/>
    <w:rsid w:val="00BB36A8"/>
    <w:rsid w:val="00BB4287"/>
    <w:rsid w:val="00BB4E7F"/>
    <w:rsid w:val="00BB5407"/>
    <w:rsid w:val="00BB6802"/>
    <w:rsid w:val="00BB68FC"/>
    <w:rsid w:val="00BC5752"/>
    <w:rsid w:val="00BC760C"/>
    <w:rsid w:val="00BD01FE"/>
    <w:rsid w:val="00BD1A8F"/>
    <w:rsid w:val="00BD1CF4"/>
    <w:rsid w:val="00BD2730"/>
    <w:rsid w:val="00BD47BF"/>
    <w:rsid w:val="00BD53A4"/>
    <w:rsid w:val="00BD5DAF"/>
    <w:rsid w:val="00BD7E52"/>
    <w:rsid w:val="00BE4EAA"/>
    <w:rsid w:val="00BE5FF8"/>
    <w:rsid w:val="00BE76C5"/>
    <w:rsid w:val="00BF0006"/>
    <w:rsid w:val="00BF1F66"/>
    <w:rsid w:val="00BF3E39"/>
    <w:rsid w:val="00BF6FF1"/>
    <w:rsid w:val="00BF7666"/>
    <w:rsid w:val="00C0331E"/>
    <w:rsid w:val="00C04C6A"/>
    <w:rsid w:val="00C05344"/>
    <w:rsid w:val="00C061DC"/>
    <w:rsid w:val="00C0627A"/>
    <w:rsid w:val="00C13248"/>
    <w:rsid w:val="00C14E03"/>
    <w:rsid w:val="00C15981"/>
    <w:rsid w:val="00C203DB"/>
    <w:rsid w:val="00C20CA9"/>
    <w:rsid w:val="00C22CDC"/>
    <w:rsid w:val="00C24493"/>
    <w:rsid w:val="00C24B5B"/>
    <w:rsid w:val="00C30DB1"/>
    <w:rsid w:val="00C360E7"/>
    <w:rsid w:val="00C369D1"/>
    <w:rsid w:val="00C422BA"/>
    <w:rsid w:val="00C44E95"/>
    <w:rsid w:val="00C45076"/>
    <w:rsid w:val="00C47383"/>
    <w:rsid w:val="00C54428"/>
    <w:rsid w:val="00C557A5"/>
    <w:rsid w:val="00C56531"/>
    <w:rsid w:val="00C56F9F"/>
    <w:rsid w:val="00C62A7E"/>
    <w:rsid w:val="00C73D69"/>
    <w:rsid w:val="00C773CA"/>
    <w:rsid w:val="00C811E0"/>
    <w:rsid w:val="00C8133B"/>
    <w:rsid w:val="00C82DA6"/>
    <w:rsid w:val="00C8630C"/>
    <w:rsid w:val="00C93BE6"/>
    <w:rsid w:val="00C9675B"/>
    <w:rsid w:val="00C9703C"/>
    <w:rsid w:val="00CA1948"/>
    <w:rsid w:val="00CA2776"/>
    <w:rsid w:val="00CA3468"/>
    <w:rsid w:val="00CA4734"/>
    <w:rsid w:val="00CA5CED"/>
    <w:rsid w:val="00CA64CF"/>
    <w:rsid w:val="00CB08EB"/>
    <w:rsid w:val="00CB0D55"/>
    <w:rsid w:val="00CB3632"/>
    <w:rsid w:val="00CB4431"/>
    <w:rsid w:val="00CC032B"/>
    <w:rsid w:val="00CC102D"/>
    <w:rsid w:val="00CC177D"/>
    <w:rsid w:val="00CC4AF7"/>
    <w:rsid w:val="00CD14E4"/>
    <w:rsid w:val="00CD2336"/>
    <w:rsid w:val="00CD7CC7"/>
    <w:rsid w:val="00CE04FA"/>
    <w:rsid w:val="00CE1BA5"/>
    <w:rsid w:val="00CE543D"/>
    <w:rsid w:val="00CF1557"/>
    <w:rsid w:val="00CF21DF"/>
    <w:rsid w:val="00CF3257"/>
    <w:rsid w:val="00CF3598"/>
    <w:rsid w:val="00CF38E2"/>
    <w:rsid w:val="00CF42E7"/>
    <w:rsid w:val="00CF4440"/>
    <w:rsid w:val="00CF4470"/>
    <w:rsid w:val="00CF4D92"/>
    <w:rsid w:val="00CF5BFA"/>
    <w:rsid w:val="00D00077"/>
    <w:rsid w:val="00D00E46"/>
    <w:rsid w:val="00D0124E"/>
    <w:rsid w:val="00D013CF"/>
    <w:rsid w:val="00D017DE"/>
    <w:rsid w:val="00D0324A"/>
    <w:rsid w:val="00D0546C"/>
    <w:rsid w:val="00D07308"/>
    <w:rsid w:val="00D1034C"/>
    <w:rsid w:val="00D1541E"/>
    <w:rsid w:val="00D22B22"/>
    <w:rsid w:val="00D23C77"/>
    <w:rsid w:val="00D25345"/>
    <w:rsid w:val="00D2647B"/>
    <w:rsid w:val="00D26542"/>
    <w:rsid w:val="00D27316"/>
    <w:rsid w:val="00D306E1"/>
    <w:rsid w:val="00D32062"/>
    <w:rsid w:val="00D3496F"/>
    <w:rsid w:val="00D37820"/>
    <w:rsid w:val="00D37F26"/>
    <w:rsid w:val="00D42B2F"/>
    <w:rsid w:val="00D525FA"/>
    <w:rsid w:val="00D5281A"/>
    <w:rsid w:val="00D531AB"/>
    <w:rsid w:val="00D54B27"/>
    <w:rsid w:val="00D558C7"/>
    <w:rsid w:val="00D60F5A"/>
    <w:rsid w:val="00D63722"/>
    <w:rsid w:val="00D646E0"/>
    <w:rsid w:val="00D64E6E"/>
    <w:rsid w:val="00D65A8C"/>
    <w:rsid w:val="00D67334"/>
    <w:rsid w:val="00D703EA"/>
    <w:rsid w:val="00D72B34"/>
    <w:rsid w:val="00D73074"/>
    <w:rsid w:val="00D73F2E"/>
    <w:rsid w:val="00D743C1"/>
    <w:rsid w:val="00D7466A"/>
    <w:rsid w:val="00D80A67"/>
    <w:rsid w:val="00D83C92"/>
    <w:rsid w:val="00D856A2"/>
    <w:rsid w:val="00D85AB3"/>
    <w:rsid w:val="00D911B9"/>
    <w:rsid w:val="00D916A5"/>
    <w:rsid w:val="00D94CB0"/>
    <w:rsid w:val="00D955FD"/>
    <w:rsid w:val="00D966E5"/>
    <w:rsid w:val="00D9691F"/>
    <w:rsid w:val="00D970AA"/>
    <w:rsid w:val="00D97691"/>
    <w:rsid w:val="00DA10B1"/>
    <w:rsid w:val="00DA318E"/>
    <w:rsid w:val="00DA3CF3"/>
    <w:rsid w:val="00DB169F"/>
    <w:rsid w:val="00DB18BA"/>
    <w:rsid w:val="00DB7907"/>
    <w:rsid w:val="00DC2E7C"/>
    <w:rsid w:val="00DC46B5"/>
    <w:rsid w:val="00DC7C43"/>
    <w:rsid w:val="00DD3732"/>
    <w:rsid w:val="00DD7A47"/>
    <w:rsid w:val="00DE0E59"/>
    <w:rsid w:val="00DE3964"/>
    <w:rsid w:val="00DE6347"/>
    <w:rsid w:val="00DE7C54"/>
    <w:rsid w:val="00DF5432"/>
    <w:rsid w:val="00DF7576"/>
    <w:rsid w:val="00E02879"/>
    <w:rsid w:val="00E04688"/>
    <w:rsid w:val="00E04A29"/>
    <w:rsid w:val="00E07F25"/>
    <w:rsid w:val="00E12AA3"/>
    <w:rsid w:val="00E211D8"/>
    <w:rsid w:val="00E22848"/>
    <w:rsid w:val="00E22D2A"/>
    <w:rsid w:val="00E253D8"/>
    <w:rsid w:val="00E25F08"/>
    <w:rsid w:val="00E3000B"/>
    <w:rsid w:val="00E317EC"/>
    <w:rsid w:val="00E32FA3"/>
    <w:rsid w:val="00E34829"/>
    <w:rsid w:val="00E34F63"/>
    <w:rsid w:val="00E37BF6"/>
    <w:rsid w:val="00E44860"/>
    <w:rsid w:val="00E477AB"/>
    <w:rsid w:val="00E50115"/>
    <w:rsid w:val="00E505FC"/>
    <w:rsid w:val="00E51A1B"/>
    <w:rsid w:val="00E525CD"/>
    <w:rsid w:val="00E53720"/>
    <w:rsid w:val="00E54239"/>
    <w:rsid w:val="00E56E30"/>
    <w:rsid w:val="00E61131"/>
    <w:rsid w:val="00E61CFE"/>
    <w:rsid w:val="00E724A3"/>
    <w:rsid w:val="00E735FE"/>
    <w:rsid w:val="00E73F0A"/>
    <w:rsid w:val="00E77E6D"/>
    <w:rsid w:val="00E806EA"/>
    <w:rsid w:val="00E8239B"/>
    <w:rsid w:val="00E83A48"/>
    <w:rsid w:val="00E93BA6"/>
    <w:rsid w:val="00E96977"/>
    <w:rsid w:val="00E97AAD"/>
    <w:rsid w:val="00EA0C74"/>
    <w:rsid w:val="00EA0D8F"/>
    <w:rsid w:val="00EA2337"/>
    <w:rsid w:val="00EA2B56"/>
    <w:rsid w:val="00EA3E74"/>
    <w:rsid w:val="00EA4855"/>
    <w:rsid w:val="00EB2112"/>
    <w:rsid w:val="00EB3AAA"/>
    <w:rsid w:val="00EB5C41"/>
    <w:rsid w:val="00EC3848"/>
    <w:rsid w:val="00ED0577"/>
    <w:rsid w:val="00ED789C"/>
    <w:rsid w:val="00EE1ACA"/>
    <w:rsid w:val="00EE57D7"/>
    <w:rsid w:val="00EE692E"/>
    <w:rsid w:val="00EE7B31"/>
    <w:rsid w:val="00EF0150"/>
    <w:rsid w:val="00EF2016"/>
    <w:rsid w:val="00EF5765"/>
    <w:rsid w:val="00EF7EA2"/>
    <w:rsid w:val="00F00CFD"/>
    <w:rsid w:val="00F0213C"/>
    <w:rsid w:val="00F03598"/>
    <w:rsid w:val="00F0383F"/>
    <w:rsid w:val="00F116B8"/>
    <w:rsid w:val="00F12A8A"/>
    <w:rsid w:val="00F16EF9"/>
    <w:rsid w:val="00F21804"/>
    <w:rsid w:val="00F21865"/>
    <w:rsid w:val="00F21C07"/>
    <w:rsid w:val="00F2685F"/>
    <w:rsid w:val="00F31BED"/>
    <w:rsid w:val="00F34869"/>
    <w:rsid w:val="00F34E50"/>
    <w:rsid w:val="00F35578"/>
    <w:rsid w:val="00F37EF5"/>
    <w:rsid w:val="00F4023A"/>
    <w:rsid w:val="00F408BF"/>
    <w:rsid w:val="00F429C3"/>
    <w:rsid w:val="00F51251"/>
    <w:rsid w:val="00F53140"/>
    <w:rsid w:val="00F536C8"/>
    <w:rsid w:val="00F5606B"/>
    <w:rsid w:val="00F56472"/>
    <w:rsid w:val="00F662A0"/>
    <w:rsid w:val="00F66AD8"/>
    <w:rsid w:val="00F67063"/>
    <w:rsid w:val="00F702EB"/>
    <w:rsid w:val="00F73094"/>
    <w:rsid w:val="00F74D6E"/>
    <w:rsid w:val="00F7686C"/>
    <w:rsid w:val="00F8111E"/>
    <w:rsid w:val="00F8563B"/>
    <w:rsid w:val="00F856E6"/>
    <w:rsid w:val="00F8638F"/>
    <w:rsid w:val="00F87E8E"/>
    <w:rsid w:val="00F956B5"/>
    <w:rsid w:val="00F957DC"/>
    <w:rsid w:val="00F95DB4"/>
    <w:rsid w:val="00FA0817"/>
    <w:rsid w:val="00FA4ED3"/>
    <w:rsid w:val="00FB0B7E"/>
    <w:rsid w:val="00FB75A8"/>
    <w:rsid w:val="00FC1A53"/>
    <w:rsid w:val="00FC3CBF"/>
    <w:rsid w:val="00FC463D"/>
    <w:rsid w:val="00FC5A59"/>
    <w:rsid w:val="00FC7F33"/>
    <w:rsid w:val="00FD655F"/>
    <w:rsid w:val="00FD6EBF"/>
    <w:rsid w:val="00FD72BD"/>
    <w:rsid w:val="00FE5A4E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945B5"/>
  <w15:docId w15:val="{7D758ECA-1B89-4C4F-9FBE-18B08345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03"/>
    <w:pPr>
      <w:spacing w:before="120" w:after="120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qFormat/>
    <w:rsid w:val="009D5724"/>
    <w:pPr>
      <w:numPr>
        <w:numId w:val="7"/>
      </w:numPr>
      <w:pBdr>
        <w:top w:val="single" w:sz="2" w:space="1" w:color="FFFFFF" w:themeColor="background1"/>
        <w:left w:val="single" w:sz="48" w:space="4" w:color="D74131"/>
        <w:bottom w:val="single" w:sz="8" w:space="1" w:color="BFBFBF" w:themeColor="background1" w:themeShade="BF"/>
      </w:pBdr>
      <w:spacing w:after="240"/>
      <w:outlineLvl w:val="0"/>
    </w:pPr>
    <w:rPr>
      <w:b/>
      <w:color w:val="CC0000"/>
      <w:sz w:val="28"/>
    </w:rPr>
  </w:style>
  <w:style w:type="paragraph" w:styleId="Titre2">
    <w:name w:val="heading 2"/>
    <w:basedOn w:val="Titre1"/>
    <w:next w:val="Normal"/>
    <w:link w:val="Titre2Car"/>
    <w:autoRedefine/>
    <w:qFormat/>
    <w:rsid w:val="007E269D"/>
    <w:pPr>
      <w:keepNext/>
      <w:keepLines/>
      <w:numPr>
        <w:ilvl w:val="1"/>
      </w:numPr>
      <w:pBdr>
        <w:top w:val="none" w:sz="0" w:space="0" w:color="auto"/>
        <w:left w:val="none" w:sz="0" w:space="0" w:color="auto"/>
        <w:bottom w:val="single" w:sz="4" w:space="1" w:color="D9D9D9" w:themeColor="background1" w:themeShade="D9"/>
      </w:pBdr>
      <w:tabs>
        <w:tab w:val="clear" w:pos="576"/>
      </w:tabs>
      <w:spacing w:before="200" w:after="0"/>
      <w:ind w:left="1315" w:hanging="578"/>
      <w:jc w:val="both"/>
      <w:outlineLvl w:val="1"/>
    </w:pPr>
    <w:rPr>
      <w:color w:val="808080" w:themeColor="background1" w:themeShade="80"/>
      <w:sz w:val="24"/>
    </w:rPr>
  </w:style>
  <w:style w:type="paragraph" w:styleId="Titre3">
    <w:name w:val="heading 3"/>
    <w:basedOn w:val="Titre2"/>
    <w:next w:val="Normal"/>
    <w:autoRedefine/>
    <w:qFormat/>
    <w:rsid w:val="00E25F08"/>
    <w:pPr>
      <w:numPr>
        <w:ilvl w:val="2"/>
      </w:numPr>
      <w:pBdr>
        <w:bottom w:val="single" w:sz="2" w:space="1" w:color="FFFFFF" w:themeColor="background1"/>
      </w:pBdr>
      <w:shd w:val="clear" w:color="auto" w:fill="FFFFFF"/>
      <w:ind w:left="1457"/>
      <w:outlineLvl w:val="2"/>
    </w:pPr>
    <w:rPr>
      <w:sz w:val="22"/>
    </w:rPr>
  </w:style>
  <w:style w:type="paragraph" w:styleId="Titre4">
    <w:name w:val="heading 4"/>
    <w:basedOn w:val="Titre3"/>
    <w:next w:val="Normal"/>
    <w:qFormat/>
    <w:rsid w:val="008277F9"/>
    <w:pPr>
      <w:numPr>
        <w:ilvl w:val="3"/>
      </w:numPr>
      <w:pBdr>
        <w:bottom w:val="single" w:sz="2" w:space="1" w:color="BFBFBF" w:themeColor="background1" w:themeShade="BF"/>
      </w:pBdr>
      <w:outlineLvl w:val="3"/>
    </w:pPr>
    <w:rPr>
      <w:color w:val="808080"/>
      <w:sz w:val="20"/>
    </w:rPr>
  </w:style>
  <w:style w:type="paragraph" w:styleId="Titre5">
    <w:name w:val="heading 5"/>
    <w:basedOn w:val="Titre4"/>
    <w:next w:val="Normal"/>
    <w:rsid w:val="0091103D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rsid w:val="00C56531"/>
    <w:pPr>
      <w:outlineLvl w:val="5"/>
    </w:pPr>
  </w:style>
  <w:style w:type="paragraph" w:styleId="Titre7">
    <w:name w:val="heading 7"/>
    <w:basedOn w:val="Titre6"/>
    <w:next w:val="Normal"/>
    <w:rsid w:val="00C56531"/>
    <w:pPr>
      <w:outlineLvl w:val="6"/>
    </w:pPr>
  </w:style>
  <w:style w:type="paragraph" w:styleId="Titre8">
    <w:name w:val="heading 8"/>
    <w:basedOn w:val="Titre7"/>
    <w:next w:val="Normal"/>
    <w:rsid w:val="00C56531"/>
    <w:pPr>
      <w:outlineLvl w:val="7"/>
    </w:pPr>
  </w:style>
  <w:style w:type="paragraph" w:styleId="Titre9">
    <w:name w:val="heading 9"/>
    <w:basedOn w:val="Titre8"/>
    <w:next w:val="Normal"/>
    <w:rsid w:val="00C5653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36D2A"/>
    <w:pPr>
      <w:pBdr>
        <w:top w:val="single" w:sz="4" w:space="1" w:color="auto"/>
      </w:pBdr>
      <w:tabs>
        <w:tab w:val="center" w:pos="4536"/>
        <w:tab w:val="right" w:pos="9072"/>
      </w:tabs>
      <w:spacing w:before="0" w:after="0"/>
      <w:jc w:val="center"/>
    </w:pPr>
    <w:rPr>
      <w:sz w:val="18"/>
    </w:rPr>
  </w:style>
  <w:style w:type="paragraph" w:styleId="En-tte">
    <w:name w:val="header"/>
    <w:basedOn w:val="Normal"/>
    <w:rsid w:val="00295AB9"/>
    <w:pPr>
      <w:tabs>
        <w:tab w:val="center" w:pos="4536"/>
        <w:tab w:val="right" w:pos="9072"/>
      </w:tabs>
    </w:pPr>
  </w:style>
  <w:style w:type="character" w:customStyle="1" w:styleId="Rubrique">
    <w:name w:val="Rubrique"/>
    <w:basedOn w:val="Policepardfaut"/>
    <w:rsid w:val="00C56531"/>
    <w:rPr>
      <w:rFonts w:ascii="Verdana" w:hAnsi="Verdana"/>
      <w:i/>
      <w:iCs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9E1113"/>
    <w:pPr>
      <w:tabs>
        <w:tab w:val="left" w:pos="480"/>
        <w:tab w:val="right" w:leader="underscore" w:pos="9679"/>
      </w:tabs>
    </w:pPr>
    <w:rPr>
      <w:b/>
      <w:color w:val="D74131"/>
    </w:rPr>
  </w:style>
  <w:style w:type="paragraph" w:styleId="TM2">
    <w:name w:val="toc 2"/>
    <w:basedOn w:val="Normal"/>
    <w:next w:val="Normal"/>
    <w:autoRedefine/>
    <w:uiPriority w:val="39"/>
    <w:rsid w:val="009E1113"/>
    <w:pPr>
      <w:tabs>
        <w:tab w:val="left" w:pos="880"/>
        <w:tab w:val="right" w:pos="9680"/>
      </w:tabs>
      <w:ind w:left="240"/>
    </w:pPr>
    <w:rPr>
      <w:b/>
      <w:color w:val="808080" w:themeColor="background1" w:themeShade="80"/>
    </w:rPr>
  </w:style>
  <w:style w:type="character" w:styleId="Lienhypertexte">
    <w:name w:val="Hyperlink"/>
    <w:basedOn w:val="Policepardfaut"/>
    <w:uiPriority w:val="99"/>
    <w:rsid w:val="00FC463D"/>
    <w:rPr>
      <w:rFonts w:ascii="Arial" w:hAnsi="Arial"/>
      <w:color w:val="0000FF"/>
      <w:sz w:val="20"/>
      <w:u w:val="single"/>
    </w:rPr>
  </w:style>
  <w:style w:type="character" w:customStyle="1" w:styleId="StyleGras">
    <w:name w:val="Style Gras"/>
    <w:basedOn w:val="Policepardfaut"/>
    <w:rsid w:val="00D94CB0"/>
    <w:rPr>
      <w:b/>
      <w:bCs/>
      <w:lang w:val="fr-FR"/>
    </w:rPr>
  </w:style>
  <w:style w:type="paragraph" w:styleId="TM3">
    <w:name w:val="toc 3"/>
    <w:basedOn w:val="Normal"/>
    <w:next w:val="Normal"/>
    <w:autoRedefine/>
    <w:uiPriority w:val="39"/>
    <w:rsid w:val="00107406"/>
    <w:pPr>
      <w:tabs>
        <w:tab w:val="left" w:pos="1320"/>
        <w:tab w:val="right" w:pos="9680"/>
      </w:tabs>
      <w:ind w:left="480"/>
    </w:pPr>
    <w:rPr>
      <w:sz w:val="20"/>
    </w:rPr>
  </w:style>
  <w:style w:type="character" w:styleId="Numrodepage">
    <w:name w:val="page number"/>
    <w:basedOn w:val="Policepardfaut"/>
    <w:rsid w:val="008B245E"/>
    <w:rPr>
      <w:rFonts w:ascii="Arial" w:hAnsi="Arial"/>
      <w:sz w:val="18"/>
    </w:rPr>
  </w:style>
  <w:style w:type="table" w:styleId="Grilledutableau">
    <w:name w:val="Table Grid"/>
    <w:basedOn w:val="TableauNormal"/>
    <w:rsid w:val="009D3189"/>
    <w:pPr>
      <w:spacing w:before="80" w:after="80"/>
      <w:ind w:lef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9486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486D"/>
    <w:rPr>
      <w:rFonts w:ascii="Segoe UI" w:hAnsi="Segoe UI" w:cs="Segoe UI"/>
      <w:sz w:val="18"/>
      <w:szCs w:val="18"/>
      <w:lang w:val="en-GB"/>
    </w:rPr>
  </w:style>
  <w:style w:type="table" w:customStyle="1" w:styleId="TableauGrille1Clair-Accentuation21">
    <w:name w:val="Tableau Grille 1 Clair - Accentuation 21"/>
    <w:basedOn w:val="TableauNormal"/>
    <w:uiPriority w:val="46"/>
    <w:rsid w:val="00E505F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M4">
    <w:name w:val="toc 4"/>
    <w:basedOn w:val="Normal"/>
    <w:next w:val="Normal"/>
    <w:autoRedefine/>
    <w:uiPriority w:val="39"/>
    <w:rsid w:val="004844A8"/>
    <w:pPr>
      <w:spacing w:after="100"/>
      <w:ind w:left="660"/>
    </w:pPr>
    <w:rPr>
      <w:sz w:val="20"/>
    </w:rPr>
  </w:style>
  <w:style w:type="paragraph" w:styleId="En-ttedetabledesmatires">
    <w:name w:val="TOC Heading"/>
    <w:aliases w:val="Global Heading"/>
    <w:basedOn w:val="Normal"/>
    <w:next w:val="Normal"/>
    <w:uiPriority w:val="39"/>
    <w:unhideWhenUsed/>
    <w:qFormat/>
    <w:rsid w:val="00F408BF"/>
    <w:pPr>
      <w:keepNext/>
      <w:keepLines/>
      <w:spacing w:after="0" w:line="259" w:lineRule="auto"/>
    </w:pPr>
    <w:rPr>
      <w:rFonts w:eastAsiaTheme="majorEastAsia" w:cstheme="majorBidi"/>
      <w:b/>
      <w:color w:val="CC0000"/>
      <w:sz w:val="40"/>
      <w:szCs w:val="3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D0403"/>
    <w:rPr>
      <w:color w:val="808080"/>
    </w:rPr>
  </w:style>
  <w:style w:type="table" w:customStyle="1" w:styleId="TableauGrille1Clair-Accentuation11">
    <w:name w:val="Tableau Grille 1 Clair - Accentuation 11"/>
    <w:basedOn w:val="TableauNormal"/>
    <w:uiPriority w:val="46"/>
    <w:rsid w:val="000D5FC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Teamsquare">
    <w:name w:val="Grid Table Teamsquare"/>
    <w:basedOn w:val="TableauNormal"/>
    <w:uiPriority w:val="99"/>
    <w:rsid w:val="004E3988"/>
    <w:rPr>
      <w:rFonts w:ascii="Calibri" w:hAnsi="Calibr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="Calibri" w:hAnsi="Calibri"/>
        <w:b/>
        <w:color w:val="auto"/>
        <w:sz w:val="2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24" w:space="0" w:color="A6A6A6" w:themeColor="background1" w:themeShade="A6"/>
          <w:right w:val="single" w:sz="4" w:space="0" w:color="A6A6A6" w:themeColor="background1" w:themeShade="A6"/>
          <w:insideH w:val="nil"/>
          <w:insideV w:val="single" w:sz="4" w:space="0" w:color="A6A6A6" w:themeColor="background1" w:themeShade="A6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center">
    <w:name w:val="center"/>
    <w:basedOn w:val="Policepardfaut"/>
    <w:rsid w:val="000E0D79"/>
  </w:style>
  <w:style w:type="paragraph" w:styleId="Corpsdetexte">
    <w:name w:val="Body Text"/>
    <w:basedOn w:val="Normal"/>
    <w:link w:val="CorpsdetexteCar"/>
    <w:rsid w:val="0006656D"/>
    <w:pPr>
      <w:spacing w:before="60" w:after="60"/>
    </w:pPr>
    <w:rPr>
      <w:rFonts w:ascii="Times New Roman" w:hAnsi="Times New Roman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06656D"/>
    <w:rPr>
      <w:sz w:val="22"/>
      <w:lang w:val="en-GB" w:eastAsia="en-US"/>
    </w:rPr>
  </w:style>
  <w:style w:type="paragraph" w:styleId="Paragraphedeliste">
    <w:name w:val="List Paragraph"/>
    <w:basedOn w:val="Normal"/>
    <w:uiPriority w:val="34"/>
    <w:qFormat/>
    <w:rsid w:val="004D5752"/>
    <w:pPr>
      <w:spacing w:before="60" w:after="60"/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character" w:styleId="Marquedecommentaire">
    <w:name w:val="annotation reference"/>
    <w:basedOn w:val="Policepardfaut"/>
    <w:rsid w:val="005F131C"/>
    <w:rPr>
      <w:sz w:val="16"/>
      <w:szCs w:val="16"/>
    </w:rPr>
  </w:style>
  <w:style w:type="paragraph" w:styleId="Commentaire">
    <w:name w:val="annotation text"/>
    <w:basedOn w:val="Normal"/>
    <w:link w:val="CommentaireCar"/>
    <w:rsid w:val="005F131C"/>
    <w:rPr>
      <w:sz w:val="20"/>
    </w:rPr>
  </w:style>
  <w:style w:type="character" w:customStyle="1" w:styleId="CommentaireCar">
    <w:name w:val="Commentaire Car"/>
    <w:basedOn w:val="Policepardfaut"/>
    <w:link w:val="Commentaire"/>
    <w:rsid w:val="005F131C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rsid w:val="005F13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F131C"/>
    <w:rPr>
      <w:rFonts w:ascii="Calibri" w:hAnsi="Calibri"/>
      <w:b/>
      <w:bCs/>
    </w:rPr>
  </w:style>
  <w:style w:type="table" w:styleId="Tramemoyenne1-Accent1">
    <w:name w:val="Medium Shading 1 Accent 1"/>
    <w:basedOn w:val="TableauNormal"/>
    <w:uiPriority w:val="63"/>
    <w:rsid w:val="00BE4EAA"/>
    <w:rPr>
      <w:rFonts w:ascii="Calibri" w:hAnsi="Calibri" w:cs="Calibri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traitnormal">
    <w:name w:val="Normal Indent"/>
    <w:basedOn w:val="Normal"/>
    <w:rsid w:val="006C0F6A"/>
    <w:pPr>
      <w:spacing w:before="0"/>
      <w:ind w:left="708"/>
    </w:pPr>
    <w:rPr>
      <w:rFonts w:ascii="Times New Roman" w:hAnsi="Times New Roman"/>
      <w:szCs w:val="24"/>
    </w:rPr>
  </w:style>
  <w:style w:type="character" w:customStyle="1" w:styleId="Titre1Car">
    <w:name w:val="Titre 1 Car"/>
    <w:basedOn w:val="Policepardfaut"/>
    <w:link w:val="Titre1"/>
    <w:rsid w:val="00737286"/>
    <w:rPr>
      <w:rFonts w:ascii="Calibri" w:hAnsi="Calibri"/>
      <w:b/>
      <w:color w:val="CC0000"/>
      <w:sz w:val="28"/>
    </w:rPr>
  </w:style>
  <w:style w:type="character" w:customStyle="1" w:styleId="Titre2Car">
    <w:name w:val="Titre 2 Car"/>
    <w:basedOn w:val="Policepardfaut"/>
    <w:link w:val="Titre2"/>
    <w:rsid w:val="007E269D"/>
    <w:rPr>
      <w:rFonts w:ascii="Calibri" w:hAnsi="Calibri"/>
      <w:b/>
      <w:color w:val="808080" w:themeColor="background1" w:themeShade="80"/>
      <w:sz w:val="24"/>
    </w:rPr>
  </w:style>
  <w:style w:type="paragraph" w:customStyle="1" w:styleId="CODE">
    <w:name w:val="CODE"/>
    <w:basedOn w:val="Normal"/>
    <w:qFormat/>
    <w:rsid w:val="007D011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0CECE"/>
      <w:suppressAutoHyphens/>
      <w:spacing w:before="0" w:after="0"/>
      <w:textAlignment w:val="baseline"/>
    </w:pPr>
    <w:rPr>
      <w:rFonts w:ascii="Times New Roman" w:hAnsi="Times New Roman"/>
      <w:kern w:val="2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667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49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02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39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png@01D26C25.3BE5795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AMSQUARE\Missions%20Client\1.%20Missions%20en%20cours\11.%20AFD\TS_AFD_Template_Project%20Management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7E9CC10E5C4082B2F390BE5104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4FA0-F343-4222-96A0-B2D5F9029FE5}"/>
      </w:docPartPr>
      <w:docPartBody>
        <w:p w:rsidR="00E21265" w:rsidRDefault="004749D7">
          <w:pPr>
            <w:pStyle w:val="A77E9CC10E5C4082B2F390BE5104C393"/>
          </w:pPr>
          <w:r w:rsidRPr="002A265F">
            <w:rPr>
              <w:rStyle w:val="Textedelespacerserv"/>
            </w:rPr>
            <w:t>[Title]</w:t>
          </w:r>
        </w:p>
      </w:docPartBody>
    </w:docPart>
    <w:docPart>
      <w:docPartPr>
        <w:name w:val="521F394A97194354BA5EC53C4D86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BF0E-B7FD-4221-A177-6F67489A3F19}"/>
      </w:docPartPr>
      <w:docPartBody>
        <w:p w:rsidR="00E21265" w:rsidRDefault="004749D7">
          <w:pPr>
            <w:pStyle w:val="521F394A97194354BA5EC53C4D86462D"/>
          </w:pPr>
          <w:r w:rsidRPr="002A265F">
            <w:rPr>
              <w:rStyle w:val="Textedelespacerserv"/>
            </w:rPr>
            <w:t>[Subject]</w:t>
          </w:r>
        </w:p>
      </w:docPartBody>
    </w:docPart>
    <w:docPart>
      <w:docPartPr>
        <w:name w:val="C5ADDC7610B24B959D531B31473E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AFE2-8222-4406-90F0-63BFE9A7D69C}"/>
      </w:docPartPr>
      <w:docPartBody>
        <w:p w:rsidR="007C7E8A" w:rsidRDefault="0011288A" w:rsidP="0011288A">
          <w:pPr>
            <w:pStyle w:val="C5ADDC7610B24B959D531B31473ECF10"/>
          </w:pPr>
          <w:r w:rsidRPr="002A265F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D7"/>
    <w:rsid w:val="0011288A"/>
    <w:rsid w:val="00162931"/>
    <w:rsid w:val="001F0381"/>
    <w:rsid w:val="00412A8A"/>
    <w:rsid w:val="004270F2"/>
    <w:rsid w:val="004749D7"/>
    <w:rsid w:val="00732A70"/>
    <w:rsid w:val="007C7E8A"/>
    <w:rsid w:val="008467D8"/>
    <w:rsid w:val="00892D7B"/>
    <w:rsid w:val="009F663A"/>
    <w:rsid w:val="00AA3A17"/>
    <w:rsid w:val="00BE0FAF"/>
    <w:rsid w:val="00E21265"/>
    <w:rsid w:val="00E5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3A17"/>
    <w:rPr>
      <w:color w:val="808080"/>
    </w:rPr>
  </w:style>
  <w:style w:type="paragraph" w:customStyle="1" w:styleId="A77E9CC10E5C4082B2F390BE5104C393">
    <w:name w:val="A77E9CC10E5C4082B2F390BE5104C393"/>
  </w:style>
  <w:style w:type="paragraph" w:customStyle="1" w:styleId="521F394A97194354BA5EC53C4D86462D">
    <w:name w:val="521F394A97194354BA5EC53C4D86462D"/>
  </w:style>
  <w:style w:type="paragraph" w:customStyle="1" w:styleId="C5ADDC7610B24B959D531B31473ECF10">
    <w:name w:val="C5ADDC7610B24B959D531B31473ECF10"/>
    <w:rsid w:val="0011288A"/>
    <w:rPr>
      <w:lang w:val="en-US" w:eastAsia="en-US"/>
    </w:rPr>
  </w:style>
  <w:style w:type="paragraph" w:customStyle="1" w:styleId="C376D6116DEC4E4CB78BF24B14049589">
    <w:name w:val="C376D6116DEC4E4CB78BF24B14049589"/>
    <w:rsid w:val="00AA3A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1E4693FBB2546BEB299716D5EA7F3" ma:contentTypeVersion="1" ma:contentTypeDescription="Create a new document." ma:contentTypeScope="" ma:versionID="c857e49e3ed66ade6d390dc4c566b67e">
  <xsd:schema xmlns:xsd="http://www.w3.org/2001/XMLSchema" xmlns:xs="http://www.w3.org/2001/XMLSchema" xmlns:p="http://schemas.microsoft.com/office/2006/metadata/properties" xmlns:ns1="http://schemas.microsoft.com/sharepoint/v3" xmlns:ns2="8941f489-126f-4e92-8bf9-d6499122ac7f" targetNamespace="http://schemas.microsoft.com/office/2006/metadata/properties" ma:root="true" ma:fieldsID="5df660c95425bbe40ba8dcdd0995c49e" ns1:_="" ns2:_="">
    <xsd:import namespace="http://schemas.microsoft.com/sharepoint/v3"/>
    <xsd:import namespace="8941f489-126f-4e92-8bf9-d6499122ac7f"/>
    <xsd:element name="properties">
      <xsd:complexType>
        <xsd:sequence>
          <xsd:element name="documentManagement">
            <xsd:complexType>
              <xsd:all>
                <xsd:element ref="ns2:Phases" minOccurs="0"/>
                <xsd:element ref="ns2:Sous_x002d_Phases" minOccurs="0"/>
                <xsd:element ref="ns2:Livrabk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1f489-126f-4e92-8bf9-d6499122ac7f" elementFormDefault="qualified">
    <xsd:import namespace="http://schemas.microsoft.com/office/2006/documentManagement/types"/>
    <xsd:import namespace="http://schemas.microsoft.com/office/infopath/2007/PartnerControls"/>
    <xsd:element name="Phases" ma:index="8" nillable="true" ma:displayName="Phases" ma:format="Dropdown" ma:internalName="Phases">
      <xsd:simpleType>
        <xsd:restriction base="dms:Choice">
          <xsd:enumeration value="1-Avant-Projet"/>
          <xsd:enumeration value="2-Mise en Oeuvre"/>
          <xsd:enumeration value="3-Clôture"/>
          <xsd:enumeration value="Sécurité"/>
        </xsd:restriction>
      </xsd:simpleType>
    </xsd:element>
    <xsd:element name="Sous_x002d_Phases" ma:index="9" nillable="true" ma:displayName="Sous-Phases" ma:format="Dropdown" ma:internalName="Sous_x002d_Phases">
      <xsd:simpleType>
        <xsd:restriction base="dms:Choice">
          <xsd:enumeration value="a. Identification du projet"/>
          <xsd:enumeration value="b. Etude d'opportunité et faisabilité"/>
          <xsd:enumeration value="c. Choix de la solution"/>
          <xsd:enumeration value="d. Conception"/>
          <xsd:enumeration value="e. Réalisation et tests unitaires"/>
          <xsd:enumeration value="f. Intégration technique"/>
          <xsd:enumeration value="g. Intégration fonctionnelle + Recette métier"/>
          <xsd:enumeration value="h. Mise en production"/>
          <xsd:enumeration value="i. Clôture"/>
        </xsd:restriction>
      </xsd:simpleType>
    </xsd:element>
    <xsd:element name="Livrabke" ma:index="10" nillable="true" ma:displayName="Livrable" ma:format="Dropdown" ma:internalName="Livrabke">
      <xsd:simpleType>
        <xsd:restriction base="dms:Choice">
          <xsd:enumeration value="AFD"/>
          <xsd:enumeration value="PMI"/>
          <xsd:enumeration value="ASA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s xmlns="8941f489-126f-4e92-8bf9-d6499122ac7f" xsi:nil="true"/>
    <Sous_x002d_Phases xmlns="8941f489-126f-4e92-8bf9-d6499122ac7f" xsi:nil="true"/>
    <RoutingRuleDescription xmlns="http://schemas.microsoft.com/sharepoint/v3" xsi:nil="true"/>
    <Livrabke xmlns="8941f489-126f-4e92-8bf9-d6499122ac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023E-2D56-44A2-AD90-4D9AEBFFD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41f489-126f-4e92-8bf9-d6499122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FF3FD-66BF-4DE3-B8E8-C546887DE4F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8941f489-126f-4e92-8bf9-d6499122ac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2DA7BF-D2CB-45BA-A974-AAF02C3560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E8B86-C3F4-4091-8638-38158D95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TS_AFD_Template_Project Management Plan.dotx</Template>
  <TotalTime>2792</TotalTime>
  <Pages>6</Pages>
  <Words>638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Spécifications fonctionnelles détaillées</vt:lpstr>
      <vt:lpstr>Plan de management du projet</vt:lpstr>
    </vt:vector>
  </TitlesOfParts>
  <Company>Teamsquare</Company>
  <LinksUpToDate>false</LinksUpToDate>
  <CharactersWithSpaces>5672</CharactersWithSpaces>
  <SharedDoc>false</SharedDoc>
  <HLinks>
    <vt:vector size="30" baseType="variant"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_Toc222113175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_Toc222113174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_Toc222113173</vt:lpwstr>
      </vt:variant>
      <vt:variant>
        <vt:i4>3604501</vt:i4>
      </vt:variant>
      <vt:variant>
        <vt:i4>3</vt:i4>
      </vt:variant>
      <vt:variant>
        <vt:i4>0</vt:i4>
      </vt:variant>
      <vt:variant>
        <vt:i4>5</vt:i4>
      </vt:variant>
      <vt:variant>
        <vt:lpwstr>mailto:email@teamsquare.fr</vt:lpwstr>
      </vt:variant>
      <vt:variant>
        <vt:lpwstr/>
      </vt:variant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mailto:email@teamsquare.fr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Spécifications fonctionnelles détaillées</dc:title>
  <dc:subject>Gestion des entités traitante</dc:subject>
  <dc:creator>Nadia Chandoul Vimont</dc:creator>
  <cp:keywords/>
  <cp:lastModifiedBy>RENNA Graziano</cp:lastModifiedBy>
  <cp:revision>30</cp:revision>
  <cp:lastPrinted>2015-12-17T14:31:00Z</cp:lastPrinted>
  <dcterms:created xsi:type="dcterms:W3CDTF">2022-04-26T13:26:00Z</dcterms:created>
  <dcterms:modified xsi:type="dcterms:W3CDTF">2022-05-17T12:34:00Z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0x010100A611E4693FBB2546BEB299716D5EA7F3</vt:lpwstr>
  </property>
</Properties>
</file>