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7B2C" w14:textId="5F76BCDE" w:rsidR="004B0F81" w:rsidRDefault="00513864" w:rsidP="0E8F49A4">
      <w:pPr>
        <w:pStyle w:val="Courrieradresse"/>
        <w:rPr>
          <w:highlight w:val="yellow"/>
        </w:rPr>
      </w:pPr>
      <w:r w:rsidRPr="0E8F49A4">
        <w:rPr>
          <w:highlight w:val="yellow"/>
        </w:rPr>
        <w:t>Communauté urbaine Grand Paris Seine</w:t>
      </w:r>
      <w:r>
        <w:br/>
      </w:r>
      <w:r w:rsidRPr="0E8F49A4">
        <w:rPr>
          <w:highlight w:val="yellow"/>
        </w:rPr>
        <w:t>Madame Cécile ZAMMIT-POPESCU</w:t>
      </w:r>
      <w:r>
        <w:br/>
      </w:r>
      <w:r w:rsidRPr="0E8F49A4">
        <w:rPr>
          <w:highlight w:val="yellow"/>
        </w:rPr>
        <w:t>Immeuble Autoneum</w:t>
      </w:r>
      <w:r>
        <w:br/>
      </w:r>
      <w:r w:rsidRPr="0E8F49A4">
        <w:rPr>
          <w:highlight w:val="yellow"/>
        </w:rPr>
        <w:t>RUE DES CHEVRIES</w:t>
      </w:r>
      <w:r>
        <w:br/>
      </w:r>
      <w:r w:rsidRPr="0E8F49A4">
        <w:rPr>
          <w:highlight w:val="yellow"/>
        </w:rPr>
        <w:t>78410 AUBERGENVILLE</w:t>
      </w:r>
      <w:r>
        <w:tab/>
      </w:r>
      <w:r>
        <w:tab/>
      </w:r>
    </w:p>
    <w:p w14:paraId="038E34BA" w14:textId="24CAA1CE" w:rsidR="004B0F81" w:rsidRDefault="00D762EB" w:rsidP="00797A69">
      <w:pPr>
        <w:pStyle w:val="Courrierlieudate"/>
      </w:pPr>
      <w:r>
        <w:t xml:space="preserve">Aubergenville, le </w:t>
      </w:r>
    </w:p>
    <w:p w14:paraId="28E66332" w14:textId="77777777" w:rsidR="004B0F81" w:rsidRDefault="0053301C" w:rsidP="008D05BB">
      <w:pPr>
        <w:pStyle w:val="Courrierrfrences"/>
      </w:pPr>
      <w:r>
        <w:t>Recommandé avec AR</w:t>
      </w:r>
    </w:p>
    <w:p w14:paraId="042BB131" w14:textId="77777777" w:rsidR="004B0F81" w:rsidRDefault="004B0F81" w:rsidP="008D05BB">
      <w:pPr>
        <w:pStyle w:val="Courrierrfrences"/>
      </w:pPr>
    </w:p>
    <w:p w14:paraId="1D20B41F" w14:textId="77777777" w:rsidR="004B0F81" w:rsidRDefault="00102402" w:rsidP="00102402">
      <w:pPr>
        <w:tabs>
          <w:tab w:val="left" w:pos="5670"/>
        </w:tabs>
        <w:spacing w:after="0"/>
        <w:jc w:val="both"/>
        <w:rPr>
          <w:rFonts w:ascii="Arial" w:hAnsi="Arial" w:cs="Arial"/>
          <w:color w:val="000000"/>
          <w:sz w:val="16"/>
          <w:szCs w:val="16"/>
        </w:rPr>
      </w:pPr>
      <w:r>
        <w:rPr>
          <w:rFonts w:ascii="Arial" w:hAnsi="Arial" w:cs="Arial"/>
          <w:color w:val="000000"/>
          <w:sz w:val="16"/>
          <w:szCs w:val="16"/>
        </w:rPr>
        <w:t>Nos Réf. : GPSEO/2022/9024</w:t>
      </w:r>
    </w:p>
    <w:p w14:paraId="0AAAB82C" w14:textId="77777777" w:rsidR="004B0F81" w:rsidRDefault="00102402" w:rsidP="00102402">
      <w:pPr>
        <w:tabs>
          <w:tab w:val="left" w:pos="5670"/>
        </w:tabs>
        <w:spacing w:after="0"/>
        <w:jc w:val="both"/>
        <w:rPr>
          <w:rFonts w:ascii="Arial" w:hAnsi="Arial" w:cs="Arial"/>
          <w:color w:val="000000"/>
          <w:sz w:val="16"/>
          <w:szCs w:val="16"/>
        </w:rPr>
      </w:pPr>
      <w:r>
        <w:rPr>
          <w:rFonts w:ascii="Arial" w:hAnsi="Arial" w:cs="Arial"/>
          <w:color w:val="000000"/>
          <w:sz w:val="16"/>
          <w:szCs w:val="16"/>
        </w:rPr>
        <w:t>Direction générale adjointe xxx</w:t>
      </w:r>
    </w:p>
    <w:p w14:paraId="52681838" w14:textId="77777777" w:rsidR="004B0F81" w:rsidRDefault="00102402" w:rsidP="00102402">
      <w:pPr>
        <w:tabs>
          <w:tab w:val="left" w:pos="5670"/>
        </w:tabs>
        <w:spacing w:after="0"/>
        <w:jc w:val="both"/>
        <w:rPr>
          <w:rFonts w:ascii="Arial" w:hAnsi="Arial" w:cs="Arial"/>
          <w:color w:val="000000"/>
          <w:sz w:val="16"/>
          <w:szCs w:val="16"/>
        </w:rPr>
      </w:pPr>
      <w:proofErr w:type="gramStart"/>
      <w:r>
        <w:rPr>
          <w:rFonts w:ascii="Arial" w:hAnsi="Arial" w:cs="Arial"/>
          <w:color w:val="000000"/>
          <w:sz w:val="16"/>
          <w:szCs w:val="16"/>
        </w:rPr>
        <w:t>Direction xxx</w:t>
      </w:r>
      <w:proofErr w:type="gramEnd"/>
      <w:r>
        <w:rPr>
          <w:rFonts w:ascii="Arial" w:hAnsi="Arial" w:cs="Arial"/>
          <w:color w:val="000000"/>
          <w:sz w:val="16"/>
          <w:szCs w:val="16"/>
        </w:rPr>
        <w:t xml:space="preserve"> </w:t>
      </w:r>
    </w:p>
    <w:p w14:paraId="7E760AEF" w14:textId="77777777" w:rsidR="004B0F81" w:rsidRDefault="00102402" w:rsidP="00102402">
      <w:pPr>
        <w:tabs>
          <w:tab w:val="left" w:pos="5670"/>
        </w:tabs>
        <w:spacing w:after="0"/>
        <w:jc w:val="both"/>
        <w:rPr>
          <w:rFonts w:ascii="Arial" w:hAnsi="Arial" w:cs="Arial"/>
          <w:color w:val="000000"/>
          <w:sz w:val="16"/>
          <w:szCs w:val="16"/>
        </w:rPr>
      </w:pPr>
      <w:r>
        <w:rPr>
          <w:rFonts w:ascii="Arial" w:hAnsi="Arial" w:cs="Arial"/>
          <w:color w:val="000000"/>
          <w:sz w:val="16"/>
          <w:szCs w:val="16"/>
        </w:rPr>
        <w:t>Dossier suivi par : Frédéric GENIPA</w:t>
      </w:r>
    </w:p>
    <w:p w14:paraId="5D014DE8" w14:textId="118E76ED" w:rsidR="004B0F81" w:rsidRDefault="00102402" w:rsidP="00102402">
      <w:pPr>
        <w:tabs>
          <w:tab w:val="left" w:pos="5670"/>
        </w:tabs>
        <w:spacing w:after="0"/>
        <w:jc w:val="both"/>
        <w:rPr>
          <w:rFonts w:ascii="Arial" w:hAnsi="Arial" w:cs="Arial"/>
          <w:sz w:val="16"/>
          <w:szCs w:val="16"/>
        </w:rPr>
      </w:pPr>
      <w:r>
        <w:rPr>
          <w:rFonts w:ascii="Arial" w:hAnsi="Arial" w:cs="Arial"/>
          <w:color w:val="000000"/>
          <w:sz w:val="16"/>
          <w:szCs w:val="16"/>
        </w:rPr>
        <w:t>Contact : 07 85 61 42 83 – frederic.genipa@gpseo.fr</w:t>
      </w:r>
    </w:p>
    <w:p w14:paraId="16169A62" w14:textId="308AF062" w:rsidR="004B0F81" w:rsidRDefault="004B0F81" w:rsidP="0085762E">
      <w:pPr>
        <w:tabs>
          <w:tab w:val="left" w:pos="5670"/>
        </w:tabs>
        <w:spacing w:after="0"/>
        <w:jc w:val="both"/>
        <w:rPr>
          <w:rFonts w:ascii="Arial" w:hAnsi="Arial" w:cs="Arial"/>
          <w:sz w:val="16"/>
          <w:szCs w:val="16"/>
        </w:rPr>
      </w:pPr>
    </w:p>
    <w:p w14:paraId="5D34A4DF" w14:textId="77777777" w:rsidR="004B0F81" w:rsidRDefault="004B0F81" w:rsidP="0085762E">
      <w:pPr>
        <w:tabs>
          <w:tab w:val="left" w:pos="5670"/>
        </w:tabs>
        <w:spacing w:after="0"/>
        <w:jc w:val="both"/>
        <w:rPr>
          <w:rFonts w:ascii="Arial" w:hAnsi="Arial" w:cs="Arial"/>
          <w:sz w:val="16"/>
          <w:szCs w:val="16"/>
        </w:rPr>
      </w:pPr>
    </w:p>
    <w:p w14:paraId="7C2D5C58" w14:textId="6C7D2708" w:rsidR="004B0F81" w:rsidRDefault="0085762E" w:rsidP="00521FCC">
      <w:pPr>
        <w:pStyle w:val="Courrierobjet"/>
        <w:rPr>
          <w:bCs/>
        </w:rPr>
      </w:pPr>
      <w:r>
        <w:rPr>
          <w:b/>
          <w:bCs/>
        </w:rPr>
        <w:t>Objet :</w:t>
      </w:r>
      <w:r>
        <w:t xml:space="preserve"> Augmentation des montants prévisionnels 2022 de l'abattement de la taxe foncière sur les propriétés bâties</w:t>
      </w:r>
    </w:p>
    <w:p w14:paraId="733C8564" w14:textId="77777777" w:rsidR="004B0F81" w:rsidRDefault="004B0F81" w:rsidP="0085762E">
      <w:pPr>
        <w:tabs>
          <w:tab w:val="left" w:pos="5670"/>
        </w:tabs>
        <w:spacing w:after="0"/>
        <w:jc w:val="both"/>
        <w:rPr>
          <w:rFonts w:ascii="Arial" w:hAnsi="Arial" w:cs="Arial"/>
          <w:sz w:val="18"/>
          <w:szCs w:val="18"/>
        </w:rPr>
      </w:pPr>
    </w:p>
    <w:p w14:paraId="73D63D0B" w14:textId="77777777" w:rsidR="004B0F81" w:rsidRDefault="0085762E" w:rsidP="00344B97">
      <w:pPr>
        <w:pStyle w:val="Courrierpiecesjointes"/>
      </w:pPr>
      <w:r>
        <w:rPr>
          <w:b/>
          <w:bCs/>
        </w:rPr>
        <w:t xml:space="preserve">Pièces jointes : </w:t>
      </w:r>
      <w:r>
        <w:t>Auxerunt haec vulgi sordidioris audaciam</w:t>
      </w:r>
    </w:p>
    <w:p w14:paraId="7CF0C89A" w14:textId="77777777" w:rsidR="004B0F81" w:rsidRDefault="00374D1C" w:rsidP="00344B97">
      <w:pPr>
        <w:pStyle w:val="Courrierpiecesjointes"/>
      </w:pPr>
      <w:r>
        <w:t xml:space="preserve">                           Auxerunt haec vulgi sordidioris audaciam</w:t>
      </w:r>
    </w:p>
    <w:p w14:paraId="3C4CB4A8" w14:textId="77777777" w:rsidR="004B0F81" w:rsidRDefault="00374D1C" w:rsidP="00344B97">
      <w:pPr>
        <w:pStyle w:val="Courrierpiecesjointes"/>
        <w:rPr>
          <w:sz w:val="16"/>
          <w:szCs w:val="16"/>
        </w:rPr>
      </w:pPr>
      <w:r>
        <w:t xml:space="preserve">                           Auxerunt haec vulgi sordidioris audaciam</w:t>
      </w:r>
    </w:p>
    <w:p w14:paraId="7673ADF4" w14:textId="4CDC2B38" w:rsidR="004B0F81" w:rsidRDefault="00EB34E1" w:rsidP="0E8F49A4">
      <w:pPr>
        <w:pStyle w:val="Courriercivilit"/>
        <w:rPr>
          <w:highlight w:val="yellow"/>
        </w:rPr>
      </w:pPr>
      <w:r w:rsidRPr="0E8F49A4">
        <w:rPr>
          <w:highlight w:val="yellow"/>
        </w:rPr>
        <w:t>Madame DE CAMARET,</w:t>
      </w:r>
    </w:p>
    <w:p w14:paraId="3A5D8684" w14:textId="77777777" w:rsidR="004B0F81" w:rsidRDefault="008D2C5C" w:rsidP="00F6146E">
      <w:pPr>
        <w:pStyle w:val="Courrierparagraphedetexte"/>
      </w:pPr>
      <w:r>
        <w:t xml:space="preserve">Auxerunt haec vulgi sordidioris audaciam, quod cum ingravesceret penuria commeatuum, famis et furoris inpulsu Eubuli cuiusdam inter suos clari domum ambitiosam ignibus subditis inflammavit rectoremque ut sibi iudicio imperiali addictum calcibus incessens et pugnis conculcans seminecem laniatu miserando discerpsit. </w:t>
      </w:r>
      <w:proofErr w:type="gramStart"/>
      <w:r>
        <w:t>post</w:t>
      </w:r>
      <w:proofErr w:type="gramEnd"/>
      <w:r>
        <w:t xml:space="preserve"> cuius lacrimosum interitum in unius exitio quisque imaginem periculi sui considerans documento recenti similia formidabat.</w:t>
      </w:r>
    </w:p>
    <w:p w14:paraId="30FE59D5" w14:textId="44E17C36" w:rsidR="004B0F81" w:rsidRDefault="008D2C5C" w:rsidP="00F6146E">
      <w:pPr>
        <w:pStyle w:val="Courrierparagraphedetexte"/>
      </w:pPr>
      <w:r>
        <w:t xml:space="preserve">Auxerunt haec vulgi sordidioris audaciam, quod cum ingravesceret penuria commeatuum, famis et furoris inpulsu Eubuli cuiusdam inter suos clari domum ambitiosam ignibus subditis inflammavit rectoremque ut sibi iudicio imperiali addictum calcibus incessens et pugnis conculcans seminecem laniatu miserando discerpsit. </w:t>
      </w:r>
      <w:proofErr w:type="gramStart"/>
      <w:r>
        <w:t>post</w:t>
      </w:r>
      <w:proofErr w:type="gramEnd"/>
      <w:r>
        <w:t xml:space="preserve"> cuius lacrimosum interitum in unius exitio quisque imaginem periculi sui considerans documento recenti similia formidabat.</w:t>
      </w:r>
    </w:p>
    <w:p w14:paraId="0EAE67D1" w14:textId="77777777" w:rsidR="004B0F81" w:rsidRDefault="00374D1C" w:rsidP="001E57AF">
      <w:pPr>
        <w:pStyle w:val="Courrierlisteapuces"/>
      </w:pPr>
      <w:r>
        <w:t>Auxerunt haec vulgi sordidioris audaciam ;</w:t>
      </w:r>
    </w:p>
    <w:p w14:paraId="53D17904" w14:textId="42A6997A" w:rsidR="004B0F81" w:rsidRDefault="00374D1C" w:rsidP="00D8079E">
      <w:pPr>
        <w:pStyle w:val="Courrierlisteapuces"/>
      </w:pPr>
      <w:r>
        <w:t>Auxerunt haec vulgi sordidioris audaciam :</w:t>
      </w:r>
    </w:p>
    <w:p w14:paraId="0C5ABEF5" w14:textId="5DC10E81" w:rsidR="004B0F81" w:rsidRDefault="00A75274" w:rsidP="00D8079E">
      <w:pPr>
        <w:pStyle w:val="Courrierlisteapuces"/>
        <w:numPr>
          <w:ilvl w:val="1"/>
          <w:numId w:val="1"/>
        </w:numPr>
      </w:pPr>
      <w:r>
        <w:t>Auxerunt haec vulgi sordidioris audaciam ;</w:t>
      </w:r>
    </w:p>
    <w:p w14:paraId="52565197" w14:textId="08398956" w:rsidR="004B0F81" w:rsidRDefault="00733F2C" w:rsidP="00D8079E">
      <w:pPr>
        <w:pStyle w:val="Courrierlisteapuces"/>
        <w:numPr>
          <w:ilvl w:val="1"/>
          <w:numId w:val="1"/>
        </w:numPr>
      </w:pPr>
      <w:r>
        <w:t>Auxerunt haec vulgi sordidioris audaciam.</w:t>
      </w:r>
    </w:p>
    <w:p w14:paraId="657CA0FA" w14:textId="6573FA3D" w:rsidR="004B0F81" w:rsidRDefault="00374D1C" w:rsidP="001D578F">
      <w:pPr>
        <w:pStyle w:val="Courrierlisteapuces"/>
      </w:pPr>
      <w:r>
        <w:t>Auxerunt haec vulgi sordidioris audaciam.</w:t>
      </w:r>
    </w:p>
    <w:p w14:paraId="5AD752C5" w14:textId="45460AD4" w:rsidR="004B0F81" w:rsidRDefault="00D34467" w:rsidP="00D34467">
      <w:pPr>
        <w:pStyle w:val="Courrierparagraphedetexte"/>
      </w:pPr>
      <w:r>
        <w:lastRenderedPageBreak/>
        <w:t xml:space="preserve">Auxerunt haec vulgi sordidioris audaciam, quod cum ingravesceret penuria commeatuum, famis et laniatu miserando discerpsit. </w:t>
      </w:r>
      <w:proofErr w:type="gramStart"/>
      <w:r>
        <w:t>post</w:t>
      </w:r>
      <w:proofErr w:type="gramEnd"/>
      <w:r>
        <w:t xml:space="preserve"> cuius lacrimosum interitum in unius exitio quisque imaginem periculi sui considerans documento recenti similia formidabat.</w:t>
      </w:r>
    </w:p>
    <w:p w14:paraId="6990C183" w14:textId="77777777" w:rsidR="004B0F81" w:rsidRDefault="0031578C" w:rsidP="0031578C">
      <w:pPr>
        <w:pStyle w:val="Courrierparagraphedetexte"/>
      </w:pPr>
      <w:r>
        <w:t xml:space="preserve">Auxerunt haec vulgi sordidioris audaciam, quod cum ingravesceret penuria commeatuum, famis et furoris inpulsu Eubuli cuiusdam inter suos clari domum ambitiosam ignibus subditis inflammavit rectoremque ut sibi iudicio imperiali addictum calcibus incessens et pugnis conculcans seminecem laniatu miserando discerpsit. </w:t>
      </w:r>
      <w:proofErr w:type="gramStart"/>
      <w:r>
        <w:t>post</w:t>
      </w:r>
      <w:proofErr w:type="gramEnd"/>
      <w:r>
        <w:t xml:space="preserve"> cuius lacrimosum interitum in unius exitio quisque imaginem periculi sui considerans documento recenti similia formidabat.</w:t>
      </w:r>
    </w:p>
    <w:p w14:paraId="41490471" w14:textId="254F958E" w:rsidR="004B0F81" w:rsidRDefault="00A22248" w:rsidP="00A22248">
      <w:pPr>
        <w:pStyle w:val="Courrierformulepolitesse"/>
      </w:pPr>
      <w:r>
        <w:t xml:space="preserve">Je vous prie de croire, </w:t>
      </w:r>
      <w:r w:rsidRPr="0E8F49A4">
        <w:rPr>
          <w:highlight w:val="yellow"/>
        </w:rPr>
        <w:t>Madame DE CAMARET</w:t>
      </w:r>
      <w:r>
        <w:t>, à l'expression de ma considération distinguée.</w:t>
      </w:r>
    </w:p>
    <w:p w14:paraId="293C3480" w14:textId="77777777" w:rsidR="004B0F81" w:rsidRDefault="00A22248" w:rsidP="00A22248">
      <w:pPr>
        <w:pStyle w:val="Courrier-delegation"/>
      </w:pPr>
      <w:r>
        <w:t xml:space="preserve">Pour le Président et par délégation, </w:t>
      </w:r>
    </w:p>
    <w:p w14:paraId="05B6D6FD" w14:textId="77777777" w:rsidR="004B0F81" w:rsidRDefault="00A22248" w:rsidP="00A22248">
      <w:pPr>
        <w:pStyle w:val="Courriersignataire"/>
      </w:pPr>
      <w:r>
        <w:t>Prénom NOM</w:t>
      </w:r>
    </w:p>
    <w:p w14:paraId="52625C22" w14:textId="77777777" w:rsidR="004B0F81" w:rsidRDefault="00A22248" w:rsidP="00A22248">
      <w:pPr>
        <w:pStyle w:val="Courriersignataire"/>
      </w:pPr>
      <w:r>
        <w:t>Fonction</w:t>
      </w:r>
    </w:p>
    <w:p w14:paraId="22757558" w14:textId="77777777" w:rsidR="004B0F81" w:rsidRDefault="00A22248" w:rsidP="00A22248">
      <w:pPr>
        <w:spacing w:before="360" w:after="120"/>
        <w:rPr>
          <w:rFonts w:ascii="Arial" w:hAnsi="Arial" w:cs="Arial"/>
          <w:sz w:val="18"/>
          <w:szCs w:val="18"/>
        </w:rPr>
      </w:pPr>
      <w:r>
        <w:rPr>
          <w:rFonts w:ascii="Arial" w:hAnsi="Arial" w:cs="Arial"/>
          <w:sz w:val="18"/>
          <w:szCs w:val="18"/>
        </w:rPr>
        <w:t xml:space="preserve">Copie : </w:t>
      </w:r>
    </w:p>
    <w:p w14:paraId="0F238784" w14:textId="77777777" w:rsidR="004B0F81" w:rsidRDefault="00A22248" w:rsidP="00A22248">
      <w:pPr>
        <w:pStyle w:val="Paragraphedeliste"/>
        <w:numPr>
          <w:ilvl w:val="0"/>
          <w:numId w:val="2"/>
        </w:numPr>
        <w:rPr>
          <w:rFonts w:ascii="Arial" w:hAnsi="Arial" w:cs="Arial"/>
          <w:sz w:val="18"/>
          <w:szCs w:val="18"/>
        </w:rPr>
      </w:pPr>
      <w:r>
        <w:rPr>
          <w:rFonts w:ascii="Arial" w:hAnsi="Arial" w:cs="Arial"/>
          <w:sz w:val="18"/>
          <w:szCs w:val="18"/>
        </w:rPr>
        <w:t>Monsieur XXXX, Maire de xxx</w:t>
      </w:r>
    </w:p>
    <w:p w14:paraId="61127E8F" w14:textId="77777777" w:rsidR="004B0F81" w:rsidRDefault="00A22248" w:rsidP="00A22248">
      <w:pPr>
        <w:pStyle w:val="Paragraphedeliste"/>
        <w:numPr>
          <w:ilvl w:val="0"/>
          <w:numId w:val="2"/>
        </w:numPr>
        <w:rPr>
          <w:rFonts w:ascii="Arial" w:hAnsi="Arial" w:cs="Arial"/>
          <w:sz w:val="18"/>
          <w:szCs w:val="18"/>
        </w:rPr>
      </w:pPr>
      <w:r>
        <w:rPr>
          <w:rFonts w:ascii="Arial" w:hAnsi="Arial" w:cs="Arial"/>
          <w:sz w:val="18"/>
          <w:szCs w:val="18"/>
        </w:rPr>
        <w:t>Madame XXXX, Sous-Préfète de xxxx</w:t>
      </w:r>
    </w:p>
    <w:p w14:paraId="1D8E2937" w14:textId="77777777" w:rsidR="004B0F81" w:rsidRDefault="004B0F81" w:rsidP="00A22248">
      <w:pPr>
        <w:pStyle w:val="Courrierparagraphedetexte"/>
      </w:pPr>
    </w:p>
    <w:p w14:paraId="1B688A70" w14:textId="77777777" w:rsidR="004B0F81" w:rsidRDefault="004B0F81" w:rsidP="00A22248">
      <w:pPr>
        <w:pStyle w:val="Courrierformulepolitesse"/>
      </w:pPr>
    </w:p>
    <w:sectPr w:rsidR="004B0F81" w:rsidSect="008812DF">
      <w:headerReference w:type="default" r:id="rId11"/>
      <w:footerReference w:type="default" r:id="rId12"/>
      <w:headerReference w:type="first" r:id="rId13"/>
      <w:footerReference w:type="first" r:id="rId14"/>
      <w:pgSz w:w="11906" w:h="16838"/>
      <w:pgMar w:top="567" w:right="1134" w:bottom="851"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93FD" w14:textId="77777777" w:rsidR="002416B8" w:rsidRDefault="002416B8" w:rsidP="0085762E">
      <w:pPr>
        <w:spacing w:after="0" w:line="240" w:lineRule="auto"/>
      </w:pPr>
      <w:r>
        <w:separator/>
      </w:r>
    </w:p>
  </w:endnote>
  <w:endnote w:type="continuationSeparator" w:id="0">
    <w:p w14:paraId="0FE5E3F6" w14:textId="77777777" w:rsidR="002416B8" w:rsidRDefault="002416B8" w:rsidP="0085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34007"/>
      <w:docPartObj>
        <w:docPartGallery w:val="Page Numbers (Bottom of Page)"/>
        <w:docPartUnique/>
      </w:docPartObj>
    </w:sdtPr>
    <w:sdtEndPr>
      <w:rPr>
        <w:rFonts w:ascii="Arial" w:hAnsi="Arial" w:cs="Arial"/>
      </w:rPr>
    </w:sdtEndPr>
    <w:sdtContent>
      <w:p w14:paraId="6D3456F4" w14:textId="481FB99E" w:rsidR="004B0F81" w:rsidRDefault="006E3630" w:rsidP="00D65652">
        <w:pPr>
          <w:pStyle w:val="Pieddepage"/>
        </w:pPr>
        <w:r>
          <w:rPr>
            <w:noProof/>
          </w:rPr>
          <w:drawing>
            <wp:anchor distT="0" distB="0" distL="114300" distR="114300" simplePos="0" relativeHeight="251660288" behindDoc="1" locked="0" layoutInCell="1" allowOverlap="1" wp14:anchorId="0420BC77" wp14:editId="7F77D18B">
              <wp:simplePos x="0" y="0"/>
              <wp:positionH relativeFrom="column">
                <wp:posOffset>-320675</wp:posOffset>
              </wp:positionH>
              <wp:positionV relativeFrom="page">
                <wp:posOffset>9955530</wp:posOffset>
              </wp:positionV>
              <wp:extent cx="6771600" cy="727200"/>
              <wp:effectExtent l="0" t="0" r="0" b="0"/>
              <wp:wrapNone/>
              <wp:docPr id="87" name="Image 87"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87" descr="Une image contenant texte, périphérique, capture d'écran&#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t="21873"/>
                      <a:stretch/>
                    </pic:blipFill>
                    <pic:spPr bwMode="auto">
                      <a:xfrm>
                        <a:off x="0" y="0"/>
                        <a:ext cx="6771600" cy="7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EE98" w14:textId="054304A1" w:rsidR="004B0F81" w:rsidRDefault="00F35E2C" w:rsidP="009070EB">
    <w:pPr>
      <w:pStyle w:val="Pieddepage"/>
      <w:jc w:val="left"/>
    </w:pPr>
    <w:r>
      <w:rPr>
        <w:noProof/>
      </w:rPr>
      <w:drawing>
        <wp:anchor distT="0" distB="0" distL="114300" distR="114300" simplePos="0" relativeHeight="251658240" behindDoc="1" locked="0" layoutInCell="1" allowOverlap="1" wp14:anchorId="23C6E7D0" wp14:editId="0F750AF6">
          <wp:simplePos x="0" y="0"/>
          <wp:positionH relativeFrom="column">
            <wp:posOffset>-320040</wp:posOffset>
          </wp:positionH>
          <wp:positionV relativeFrom="page">
            <wp:posOffset>9953625</wp:posOffset>
          </wp:positionV>
          <wp:extent cx="6782400" cy="727200"/>
          <wp:effectExtent l="0" t="0" r="0" b="0"/>
          <wp:wrapTight wrapText="bothSides">
            <wp:wrapPolygon edited="0">
              <wp:start x="0" y="0"/>
              <wp:lineTo x="0" y="20940"/>
              <wp:lineTo x="21539" y="20940"/>
              <wp:lineTo x="21539" y="0"/>
              <wp:lineTo x="0" y="0"/>
            </wp:wrapPolygon>
          </wp:wrapTight>
          <wp:docPr id="88"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21873"/>
                  <a:stretch/>
                </pic:blipFill>
                <pic:spPr bwMode="auto">
                  <a:xfrm>
                    <a:off x="0" y="0"/>
                    <a:ext cx="6782400" cy="7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0EA7" w14:textId="77777777" w:rsidR="002416B8" w:rsidRDefault="002416B8" w:rsidP="0085762E">
      <w:pPr>
        <w:spacing w:after="0" w:line="240" w:lineRule="auto"/>
      </w:pPr>
      <w:r>
        <w:separator/>
      </w:r>
    </w:p>
  </w:footnote>
  <w:footnote w:type="continuationSeparator" w:id="0">
    <w:p w14:paraId="25FE8482" w14:textId="77777777" w:rsidR="002416B8" w:rsidRDefault="002416B8" w:rsidP="0085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C08" w14:textId="77777777" w:rsidR="004B0F81" w:rsidRDefault="004B0F81" w:rsidP="006D3FDD">
    <w:pPr>
      <w:spacing w:after="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tblGrid>
    <w:tr w:rsidR="004B0F81" w14:paraId="43B1C552" w14:textId="77777777" w:rsidTr="002C204C">
      <w:tc>
        <w:tcPr>
          <w:tcW w:w="0" w:type="auto"/>
          <w:vAlign w:val="center"/>
        </w:tcPr>
        <w:p w14:paraId="4330D6EB" w14:textId="1E0BF633" w:rsidR="004B0F81" w:rsidRDefault="00846FC6" w:rsidP="00A84E1C">
          <w:pPr>
            <w:spacing w:after="0"/>
            <w:rPr>
              <w:rFonts w:ascii="Arial" w:hAnsi="Arial" w:cs="Arial"/>
              <w:b/>
            </w:rPr>
          </w:pPr>
          <w:r>
            <w:rPr>
              <w:noProof/>
            </w:rPr>
            <w:drawing>
              <wp:inline distT="0" distB="0" distL="0" distR="0" wp14:anchorId="0977932B" wp14:editId="7C0AC471">
                <wp:extent cx="1436400" cy="105480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1054800"/>
                        </a:xfrm>
                        <a:prstGeom prst="rect">
                          <a:avLst/>
                        </a:prstGeom>
                        <a:noFill/>
                        <a:ln>
                          <a:noFill/>
                        </a:ln>
                      </pic:spPr>
                    </pic:pic>
                  </a:graphicData>
                </a:graphic>
              </wp:inline>
            </w:drawing>
          </w:r>
        </w:p>
      </w:tc>
    </w:tr>
    <w:tr w:rsidR="004B0F81" w14:paraId="30B11CE4" w14:textId="77777777" w:rsidTr="002C204C">
      <w:tc>
        <w:tcPr>
          <w:tcW w:w="0" w:type="auto"/>
          <w:vAlign w:val="center"/>
        </w:tcPr>
        <w:p w14:paraId="15EBAD5D" w14:textId="49A9EDD1" w:rsidR="004B0F81" w:rsidRDefault="00A84E1C" w:rsidP="00EF1047">
          <w:pPr>
            <w:spacing w:before="240" w:after="0" w:line="240" w:lineRule="auto"/>
            <w:rPr>
              <w:rFonts w:ascii="Arial" w:hAnsi="Arial" w:cs="Arial"/>
              <w:b/>
            </w:rPr>
          </w:pPr>
          <w:r>
            <w:rPr>
              <w:rFonts w:ascii="Arial" w:hAnsi="Arial" w:cs="Arial"/>
              <w:b/>
            </w:rPr>
            <w:t>Le Président</w:t>
          </w:r>
        </w:p>
        <w:p w14:paraId="0D6682B5" w14:textId="77777777" w:rsidR="004B0F81" w:rsidRDefault="004B0F81" w:rsidP="00A84E1C">
          <w:pPr>
            <w:spacing w:after="0"/>
            <w:rPr>
              <w:rFonts w:ascii="Arial" w:hAnsi="Arial" w:cs="Arial"/>
              <w:b/>
            </w:rPr>
          </w:pPr>
        </w:p>
      </w:tc>
    </w:tr>
  </w:tbl>
  <w:p w14:paraId="6C8182E3" w14:textId="77777777" w:rsidR="004B0F81" w:rsidRDefault="004B0F81">
    <w:pPr>
      <w:pStyle w:val="En-tte"/>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9F9"/>
    <w:multiLevelType w:val="hybridMultilevel"/>
    <w:tmpl w:val="98D0D374"/>
    <w:lvl w:ilvl="0" w:tplc="4EB28B1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E67D7A"/>
    <w:multiLevelType w:val="hybridMultilevel"/>
    <w:tmpl w:val="51024D78"/>
    <w:lvl w:ilvl="0" w:tplc="5D982174">
      <w:start w:val="1"/>
      <w:numFmt w:val="bullet"/>
      <w:pStyle w:val="Courrierlisteapuc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DD"/>
    <w:rsid w:val="00001581"/>
    <w:rsid w:val="00002446"/>
    <w:rsid w:val="00016754"/>
    <w:rsid w:val="00023704"/>
    <w:rsid w:val="00023B90"/>
    <w:rsid w:val="00025682"/>
    <w:rsid w:val="00027561"/>
    <w:rsid w:val="00037B8E"/>
    <w:rsid w:val="00037BCF"/>
    <w:rsid w:val="000725E5"/>
    <w:rsid w:val="000736D6"/>
    <w:rsid w:val="000A00E8"/>
    <w:rsid w:val="000B0BD0"/>
    <w:rsid w:val="000B4D0E"/>
    <w:rsid w:val="000D36F0"/>
    <w:rsid w:val="000E3CD9"/>
    <w:rsid w:val="000E7DCC"/>
    <w:rsid w:val="00102402"/>
    <w:rsid w:val="001331CB"/>
    <w:rsid w:val="00135E29"/>
    <w:rsid w:val="00141A3F"/>
    <w:rsid w:val="00143B33"/>
    <w:rsid w:val="001476FA"/>
    <w:rsid w:val="00150034"/>
    <w:rsid w:val="001524BA"/>
    <w:rsid w:val="00160B7E"/>
    <w:rsid w:val="00175258"/>
    <w:rsid w:val="00192F5D"/>
    <w:rsid w:val="001A0AFE"/>
    <w:rsid w:val="001A7CC3"/>
    <w:rsid w:val="001B7E7A"/>
    <w:rsid w:val="001C6AB1"/>
    <w:rsid w:val="001C74D6"/>
    <w:rsid w:val="001D578F"/>
    <w:rsid w:val="001D756D"/>
    <w:rsid w:val="001E377A"/>
    <w:rsid w:val="001E57AF"/>
    <w:rsid w:val="001F0BF8"/>
    <w:rsid w:val="00200A1F"/>
    <w:rsid w:val="00205479"/>
    <w:rsid w:val="00206697"/>
    <w:rsid w:val="002070B2"/>
    <w:rsid w:val="00224B77"/>
    <w:rsid w:val="00233F64"/>
    <w:rsid w:val="002416B8"/>
    <w:rsid w:val="00244162"/>
    <w:rsid w:val="002711CD"/>
    <w:rsid w:val="0028347F"/>
    <w:rsid w:val="00286AD4"/>
    <w:rsid w:val="00291AA5"/>
    <w:rsid w:val="002A0C29"/>
    <w:rsid w:val="002A5047"/>
    <w:rsid w:val="002D3136"/>
    <w:rsid w:val="002D7182"/>
    <w:rsid w:val="002E2926"/>
    <w:rsid w:val="002E2FF0"/>
    <w:rsid w:val="002F215F"/>
    <w:rsid w:val="00307D81"/>
    <w:rsid w:val="00311A24"/>
    <w:rsid w:val="00315590"/>
    <w:rsid w:val="0031578C"/>
    <w:rsid w:val="00315CBA"/>
    <w:rsid w:val="00344B97"/>
    <w:rsid w:val="00351059"/>
    <w:rsid w:val="003573C3"/>
    <w:rsid w:val="0037419D"/>
    <w:rsid w:val="00374A3A"/>
    <w:rsid w:val="00374D1C"/>
    <w:rsid w:val="003A6CBA"/>
    <w:rsid w:val="003C0A58"/>
    <w:rsid w:val="003D7B01"/>
    <w:rsid w:val="003F4ECF"/>
    <w:rsid w:val="00400F1B"/>
    <w:rsid w:val="00402DBE"/>
    <w:rsid w:val="00407C77"/>
    <w:rsid w:val="004102D4"/>
    <w:rsid w:val="004137A2"/>
    <w:rsid w:val="00430AA8"/>
    <w:rsid w:val="0046137C"/>
    <w:rsid w:val="00467536"/>
    <w:rsid w:val="00467647"/>
    <w:rsid w:val="00473EE5"/>
    <w:rsid w:val="00480B3C"/>
    <w:rsid w:val="00497EC1"/>
    <w:rsid w:val="004B0F81"/>
    <w:rsid w:val="004B22D3"/>
    <w:rsid w:val="004C77CE"/>
    <w:rsid w:val="004D6AB2"/>
    <w:rsid w:val="004F565E"/>
    <w:rsid w:val="0050054A"/>
    <w:rsid w:val="00500C69"/>
    <w:rsid w:val="005130C7"/>
    <w:rsid w:val="00513864"/>
    <w:rsid w:val="00514E8F"/>
    <w:rsid w:val="0051791E"/>
    <w:rsid w:val="00521FCC"/>
    <w:rsid w:val="0053301C"/>
    <w:rsid w:val="00543947"/>
    <w:rsid w:val="00581A8A"/>
    <w:rsid w:val="005842B6"/>
    <w:rsid w:val="005A679F"/>
    <w:rsid w:val="005B2608"/>
    <w:rsid w:val="005B6DA8"/>
    <w:rsid w:val="005C747B"/>
    <w:rsid w:val="005D5834"/>
    <w:rsid w:val="005E08BA"/>
    <w:rsid w:val="006049D7"/>
    <w:rsid w:val="0060546D"/>
    <w:rsid w:val="00630D5F"/>
    <w:rsid w:val="00633D57"/>
    <w:rsid w:val="0065596D"/>
    <w:rsid w:val="006653DF"/>
    <w:rsid w:val="0067566A"/>
    <w:rsid w:val="00677216"/>
    <w:rsid w:val="006829E5"/>
    <w:rsid w:val="00685299"/>
    <w:rsid w:val="00692209"/>
    <w:rsid w:val="006962A4"/>
    <w:rsid w:val="0069718A"/>
    <w:rsid w:val="006A2E20"/>
    <w:rsid w:val="006A2E45"/>
    <w:rsid w:val="006B3020"/>
    <w:rsid w:val="006B41AC"/>
    <w:rsid w:val="006D3FDD"/>
    <w:rsid w:val="006D5630"/>
    <w:rsid w:val="006E26BA"/>
    <w:rsid w:val="006E3630"/>
    <w:rsid w:val="006E77DB"/>
    <w:rsid w:val="00733F2C"/>
    <w:rsid w:val="0073615B"/>
    <w:rsid w:val="00752DDE"/>
    <w:rsid w:val="00760DB1"/>
    <w:rsid w:val="007800E5"/>
    <w:rsid w:val="00792ADA"/>
    <w:rsid w:val="00797A69"/>
    <w:rsid w:val="007B41C6"/>
    <w:rsid w:val="007C656F"/>
    <w:rsid w:val="007C6D7B"/>
    <w:rsid w:val="007D1747"/>
    <w:rsid w:val="00814483"/>
    <w:rsid w:val="00816DEC"/>
    <w:rsid w:val="00835B51"/>
    <w:rsid w:val="00846FC6"/>
    <w:rsid w:val="008545AD"/>
    <w:rsid w:val="0085762E"/>
    <w:rsid w:val="00862E98"/>
    <w:rsid w:val="00863F10"/>
    <w:rsid w:val="00864D14"/>
    <w:rsid w:val="00880765"/>
    <w:rsid w:val="008812DF"/>
    <w:rsid w:val="008973E5"/>
    <w:rsid w:val="008B5630"/>
    <w:rsid w:val="008D05BB"/>
    <w:rsid w:val="008D2C5C"/>
    <w:rsid w:val="008F20E8"/>
    <w:rsid w:val="008F4D25"/>
    <w:rsid w:val="008F6D90"/>
    <w:rsid w:val="009070EB"/>
    <w:rsid w:val="009116E3"/>
    <w:rsid w:val="00913D4C"/>
    <w:rsid w:val="00920832"/>
    <w:rsid w:val="00930BB0"/>
    <w:rsid w:val="00932A5A"/>
    <w:rsid w:val="0093378B"/>
    <w:rsid w:val="00951171"/>
    <w:rsid w:val="00956750"/>
    <w:rsid w:val="009576AA"/>
    <w:rsid w:val="00964402"/>
    <w:rsid w:val="009720AB"/>
    <w:rsid w:val="00976137"/>
    <w:rsid w:val="009802EF"/>
    <w:rsid w:val="009966B5"/>
    <w:rsid w:val="009A609F"/>
    <w:rsid w:val="009D0F90"/>
    <w:rsid w:val="009F6563"/>
    <w:rsid w:val="009F6B28"/>
    <w:rsid w:val="009F7878"/>
    <w:rsid w:val="00A15C3B"/>
    <w:rsid w:val="00A2020D"/>
    <w:rsid w:val="00A22248"/>
    <w:rsid w:val="00A515EC"/>
    <w:rsid w:val="00A612EC"/>
    <w:rsid w:val="00A63BC4"/>
    <w:rsid w:val="00A75274"/>
    <w:rsid w:val="00A84E1C"/>
    <w:rsid w:val="00A86D44"/>
    <w:rsid w:val="00AD27A8"/>
    <w:rsid w:val="00AD550D"/>
    <w:rsid w:val="00AE2E8B"/>
    <w:rsid w:val="00AF1394"/>
    <w:rsid w:val="00AF515D"/>
    <w:rsid w:val="00B02D08"/>
    <w:rsid w:val="00B03AF5"/>
    <w:rsid w:val="00B1229C"/>
    <w:rsid w:val="00B15346"/>
    <w:rsid w:val="00B1797C"/>
    <w:rsid w:val="00B333E3"/>
    <w:rsid w:val="00B34295"/>
    <w:rsid w:val="00B41B7D"/>
    <w:rsid w:val="00B454BA"/>
    <w:rsid w:val="00B61BE3"/>
    <w:rsid w:val="00B6295A"/>
    <w:rsid w:val="00B64CC8"/>
    <w:rsid w:val="00B64F5A"/>
    <w:rsid w:val="00B7330E"/>
    <w:rsid w:val="00BA43B9"/>
    <w:rsid w:val="00BA7374"/>
    <w:rsid w:val="00BB786E"/>
    <w:rsid w:val="00BC3D6D"/>
    <w:rsid w:val="00BD3F68"/>
    <w:rsid w:val="00BE15CF"/>
    <w:rsid w:val="00BF5311"/>
    <w:rsid w:val="00C0098E"/>
    <w:rsid w:val="00C16204"/>
    <w:rsid w:val="00C17EC5"/>
    <w:rsid w:val="00C2328B"/>
    <w:rsid w:val="00C44E16"/>
    <w:rsid w:val="00C546D6"/>
    <w:rsid w:val="00C567F7"/>
    <w:rsid w:val="00CB664E"/>
    <w:rsid w:val="00CC5266"/>
    <w:rsid w:val="00CE77E6"/>
    <w:rsid w:val="00CF2C73"/>
    <w:rsid w:val="00D0628C"/>
    <w:rsid w:val="00D06B5A"/>
    <w:rsid w:val="00D10CF1"/>
    <w:rsid w:val="00D17B6E"/>
    <w:rsid w:val="00D34467"/>
    <w:rsid w:val="00D36EF3"/>
    <w:rsid w:val="00D40508"/>
    <w:rsid w:val="00D553C9"/>
    <w:rsid w:val="00D55748"/>
    <w:rsid w:val="00D5691A"/>
    <w:rsid w:val="00D65652"/>
    <w:rsid w:val="00D762EB"/>
    <w:rsid w:val="00D8079E"/>
    <w:rsid w:val="00D835EB"/>
    <w:rsid w:val="00D91571"/>
    <w:rsid w:val="00DA0914"/>
    <w:rsid w:val="00DB70E8"/>
    <w:rsid w:val="00DC2F7B"/>
    <w:rsid w:val="00DC7023"/>
    <w:rsid w:val="00DE0B3D"/>
    <w:rsid w:val="00E631BC"/>
    <w:rsid w:val="00E87C16"/>
    <w:rsid w:val="00E97C8D"/>
    <w:rsid w:val="00EB34E1"/>
    <w:rsid w:val="00ED224A"/>
    <w:rsid w:val="00ED68D3"/>
    <w:rsid w:val="00EF1047"/>
    <w:rsid w:val="00F16C32"/>
    <w:rsid w:val="00F21E25"/>
    <w:rsid w:val="00F31C00"/>
    <w:rsid w:val="00F35E2C"/>
    <w:rsid w:val="00F6146E"/>
    <w:rsid w:val="00F72097"/>
    <w:rsid w:val="00F73453"/>
    <w:rsid w:val="00F844D2"/>
    <w:rsid w:val="00F97606"/>
    <w:rsid w:val="00FA2570"/>
    <w:rsid w:val="00FA62FD"/>
    <w:rsid w:val="00FC0350"/>
    <w:rsid w:val="00FC50D4"/>
    <w:rsid w:val="00FD1466"/>
    <w:rsid w:val="00FE5CC1"/>
    <w:rsid w:val="00FF590F"/>
    <w:rsid w:val="0E8F4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9E782"/>
  <w15:chartTrackingRefBased/>
  <w15:docId w15:val="{8B42ABE3-A724-4075-8C40-C51F63DF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62E"/>
    <w:pPr>
      <w:tabs>
        <w:tab w:val="center" w:pos="4536"/>
        <w:tab w:val="right" w:pos="9072"/>
      </w:tabs>
      <w:spacing w:after="0" w:line="240" w:lineRule="auto"/>
    </w:pPr>
    <w:rPr>
      <w:rFonts w:ascii="Cambria" w:eastAsia="Cambria" w:hAnsi="Cambria"/>
      <w:sz w:val="24"/>
      <w:szCs w:val="24"/>
    </w:rPr>
  </w:style>
  <w:style w:type="character" w:customStyle="1" w:styleId="En-tteCar">
    <w:name w:val="En-tête Car"/>
    <w:link w:val="En-tte"/>
    <w:uiPriority w:val="99"/>
    <w:rsid w:val="0085762E"/>
    <w:rPr>
      <w:rFonts w:ascii="Cambria" w:eastAsia="Cambria" w:hAnsi="Cambria"/>
      <w:sz w:val="24"/>
      <w:szCs w:val="24"/>
      <w:lang w:eastAsia="en-US"/>
    </w:rPr>
  </w:style>
  <w:style w:type="paragraph" w:styleId="Pieddepage">
    <w:name w:val="footer"/>
    <w:basedOn w:val="Normal"/>
    <w:link w:val="PieddepageCar"/>
    <w:uiPriority w:val="99"/>
    <w:unhideWhenUsed/>
    <w:rsid w:val="00D65652"/>
    <w:pPr>
      <w:tabs>
        <w:tab w:val="center" w:pos="4536"/>
        <w:tab w:val="right" w:pos="9072"/>
      </w:tabs>
      <w:spacing w:after="0" w:line="240" w:lineRule="auto"/>
      <w:jc w:val="right"/>
    </w:pPr>
    <w:rPr>
      <w:rFonts w:ascii="Cambria" w:eastAsia="Cambria" w:hAnsi="Cambria"/>
      <w:sz w:val="24"/>
      <w:szCs w:val="24"/>
    </w:rPr>
  </w:style>
  <w:style w:type="character" w:customStyle="1" w:styleId="PieddepageCar">
    <w:name w:val="Pied de page Car"/>
    <w:link w:val="Pieddepage"/>
    <w:uiPriority w:val="99"/>
    <w:rsid w:val="00D65652"/>
    <w:rPr>
      <w:rFonts w:ascii="Cambria" w:eastAsia="Cambria" w:hAnsi="Cambria"/>
      <w:sz w:val="24"/>
      <w:szCs w:val="24"/>
      <w:lang w:eastAsia="en-US"/>
    </w:rPr>
  </w:style>
  <w:style w:type="character" w:styleId="Lienhypertexte">
    <w:name w:val="Hyperlink"/>
    <w:uiPriority w:val="99"/>
    <w:unhideWhenUsed/>
    <w:rsid w:val="0085762E"/>
    <w:rPr>
      <w:color w:val="0000FF"/>
      <w:u w:val="single"/>
    </w:rPr>
  </w:style>
  <w:style w:type="character" w:styleId="Appelnotedebasdep">
    <w:name w:val="footnote reference"/>
    <w:rsid w:val="0085762E"/>
    <w:rPr>
      <w:position w:val="0"/>
      <w:vertAlign w:val="superscript"/>
    </w:rPr>
  </w:style>
  <w:style w:type="paragraph" w:styleId="Notedebasdepage">
    <w:name w:val="footnote text"/>
    <w:basedOn w:val="Normal"/>
    <w:link w:val="NotedebasdepageCar"/>
    <w:uiPriority w:val="99"/>
    <w:semiHidden/>
    <w:unhideWhenUsed/>
    <w:rsid w:val="0085762E"/>
    <w:pPr>
      <w:spacing w:after="0" w:line="240" w:lineRule="auto"/>
    </w:pPr>
    <w:rPr>
      <w:rFonts w:ascii="Cambria" w:eastAsia="Cambria" w:hAnsi="Cambria"/>
      <w:sz w:val="20"/>
      <w:szCs w:val="20"/>
    </w:rPr>
  </w:style>
  <w:style w:type="character" w:customStyle="1" w:styleId="NotedebasdepageCar">
    <w:name w:val="Note de bas de page Car"/>
    <w:link w:val="Notedebasdepage"/>
    <w:uiPriority w:val="99"/>
    <w:semiHidden/>
    <w:rsid w:val="0085762E"/>
    <w:rPr>
      <w:rFonts w:ascii="Cambria" w:eastAsia="Cambria" w:hAnsi="Cambria"/>
      <w:lang w:eastAsia="en-US"/>
    </w:rPr>
  </w:style>
  <w:style w:type="character" w:styleId="Mentionnonrsolue">
    <w:name w:val="Unresolved Mention"/>
    <w:basedOn w:val="Policepardfaut"/>
    <w:uiPriority w:val="99"/>
    <w:semiHidden/>
    <w:unhideWhenUsed/>
    <w:rsid w:val="00374D1C"/>
    <w:rPr>
      <w:color w:val="605E5C"/>
      <w:shd w:val="clear" w:color="auto" w:fill="E1DFDD"/>
    </w:rPr>
  </w:style>
  <w:style w:type="paragraph" w:styleId="NormalWeb">
    <w:name w:val="Normal (Web)"/>
    <w:basedOn w:val="Normal"/>
    <w:uiPriority w:val="99"/>
    <w:unhideWhenUsed/>
    <w:rsid w:val="00374D1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B7E7A"/>
    <w:pPr>
      <w:ind w:left="720"/>
      <w:contextualSpacing/>
    </w:pPr>
  </w:style>
  <w:style w:type="paragraph" w:customStyle="1" w:styleId="Courrierrfrences">
    <w:name w:val="Courrier_références"/>
    <w:basedOn w:val="Normal"/>
    <w:qFormat/>
    <w:rsid w:val="00F844D2"/>
    <w:pPr>
      <w:keepNext/>
      <w:keepLines/>
      <w:autoSpaceDE w:val="0"/>
      <w:autoSpaceDN w:val="0"/>
      <w:adjustRightInd w:val="0"/>
      <w:spacing w:after="0" w:line="288" w:lineRule="auto"/>
      <w:textAlignment w:val="center"/>
    </w:pPr>
    <w:rPr>
      <w:rFonts w:ascii="Arial" w:hAnsi="Arial" w:cs="Arial"/>
      <w:color w:val="000000"/>
      <w:sz w:val="16"/>
      <w:szCs w:val="16"/>
      <w:lang w:eastAsia="fr-FR"/>
    </w:rPr>
  </w:style>
  <w:style w:type="paragraph" w:customStyle="1" w:styleId="Courrierobjet">
    <w:name w:val="Courrier_objet"/>
    <w:basedOn w:val="Normal"/>
    <w:qFormat/>
    <w:rsid w:val="00521FCC"/>
    <w:pPr>
      <w:spacing w:after="0"/>
      <w:ind w:left="851" w:hanging="851"/>
      <w:jc w:val="both"/>
    </w:pPr>
    <w:rPr>
      <w:rFonts w:ascii="Arial" w:hAnsi="Arial" w:cs="Arial"/>
      <w:szCs w:val="18"/>
      <w:shd w:val="clear" w:color="auto" w:fill="FFFFFF"/>
    </w:rPr>
  </w:style>
  <w:style w:type="paragraph" w:customStyle="1" w:styleId="Courrierpiecesjointes">
    <w:name w:val="Courrier_pieces_jointes"/>
    <w:basedOn w:val="Normal"/>
    <w:qFormat/>
    <w:rsid w:val="00135E29"/>
    <w:pPr>
      <w:keepLines/>
      <w:spacing w:after="0"/>
      <w:jc w:val="both"/>
    </w:pPr>
    <w:rPr>
      <w:rFonts w:ascii="Arial" w:hAnsi="Arial" w:cs="Arial"/>
      <w:sz w:val="18"/>
      <w:szCs w:val="18"/>
      <w:shd w:val="clear" w:color="auto" w:fill="FFFFFF"/>
    </w:rPr>
  </w:style>
  <w:style w:type="paragraph" w:customStyle="1" w:styleId="Courriercivilit">
    <w:name w:val="Courrier_civilité"/>
    <w:basedOn w:val="Normal"/>
    <w:qFormat/>
    <w:rsid w:val="00135E29"/>
    <w:pPr>
      <w:keepNext/>
      <w:keepLines/>
      <w:spacing w:before="360" w:after="360"/>
      <w:jc w:val="both"/>
    </w:pPr>
    <w:rPr>
      <w:rFonts w:ascii="Arial" w:hAnsi="Arial" w:cs="Arial"/>
    </w:rPr>
  </w:style>
  <w:style w:type="paragraph" w:customStyle="1" w:styleId="Courrierparagraphedetexte">
    <w:name w:val="Courrier_paragraphe_de_texte"/>
    <w:basedOn w:val="NormalWeb"/>
    <w:qFormat/>
    <w:rsid w:val="001D756D"/>
    <w:pPr>
      <w:keepLines/>
      <w:spacing w:before="150" w:beforeAutospacing="0" w:after="360" w:afterAutospacing="0"/>
      <w:jc w:val="both"/>
    </w:pPr>
    <w:rPr>
      <w:rFonts w:ascii="Arial" w:hAnsi="Arial" w:cs="Arial"/>
      <w:sz w:val="22"/>
      <w:szCs w:val="22"/>
    </w:rPr>
  </w:style>
  <w:style w:type="paragraph" w:customStyle="1" w:styleId="Courrierlisteapuces">
    <w:name w:val="Courrier_liste_a_puces"/>
    <w:basedOn w:val="Normal"/>
    <w:qFormat/>
    <w:rsid w:val="00862E98"/>
    <w:pPr>
      <w:keepLines/>
      <w:numPr>
        <w:numId w:val="1"/>
      </w:numPr>
      <w:spacing w:after="360" w:line="240" w:lineRule="auto"/>
      <w:ind w:left="714" w:hanging="357"/>
      <w:contextualSpacing/>
      <w:jc w:val="both"/>
    </w:pPr>
    <w:rPr>
      <w:rFonts w:ascii="Arial" w:hAnsi="Arial" w:cs="Arial"/>
    </w:rPr>
  </w:style>
  <w:style w:type="paragraph" w:customStyle="1" w:styleId="Courrierformulepolitesse">
    <w:name w:val="Courrier_formule_politesse"/>
    <w:basedOn w:val="Normal"/>
    <w:qFormat/>
    <w:rsid w:val="006E26BA"/>
    <w:pPr>
      <w:keepNext/>
      <w:keepLines/>
      <w:spacing w:before="360" w:after="600"/>
      <w:jc w:val="both"/>
    </w:pPr>
    <w:rPr>
      <w:rFonts w:ascii="Arial" w:hAnsi="Arial" w:cs="Arial"/>
    </w:rPr>
  </w:style>
  <w:style w:type="paragraph" w:customStyle="1" w:styleId="Courriersignataire">
    <w:name w:val="Courrier_signataire"/>
    <w:basedOn w:val="Normal"/>
    <w:qFormat/>
    <w:rsid w:val="00677216"/>
    <w:pPr>
      <w:keepNext/>
      <w:keepLines/>
      <w:spacing w:before="1320" w:after="0" w:line="240" w:lineRule="auto"/>
      <w:ind w:firstLine="5670"/>
      <w:contextualSpacing/>
      <w:jc w:val="center"/>
    </w:pPr>
    <w:rPr>
      <w:rFonts w:ascii="Arial" w:hAnsi="Arial" w:cs="Arial"/>
    </w:rPr>
  </w:style>
  <w:style w:type="paragraph" w:customStyle="1" w:styleId="Courrierlieudate">
    <w:name w:val="Courrier_lieu_date"/>
    <w:basedOn w:val="Normal"/>
    <w:qFormat/>
    <w:rsid w:val="00797A69"/>
    <w:pPr>
      <w:tabs>
        <w:tab w:val="left" w:pos="4962"/>
      </w:tabs>
      <w:spacing w:before="360" w:after="360"/>
      <w:ind w:left="5670"/>
      <w:jc w:val="both"/>
    </w:pPr>
    <w:rPr>
      <w:rFonts w:ascii="Arial" w:hAnsi="Arial" w:cs="Arial"/>
    </w:rPr>
  </w:style>
  <w:style w:type="paragraph" w:customStyle="1" w:styleId="Courrieradresse">
    <w:name w:val="Courrier_adresse"/>
    <w:basedOn w:val="Normal"/>
    <w:qFormat/>
    <w:rsid w:val="00797A69"/>
    <w:pPr>
      <w:keepNext/>
      <w:keepLines/>
      <w:spacing w:after="0"/>
      <w:ind w:left="5670"/>
    </w:pPr>
    <w:rPr>
      <w:rFonts w:ascii="Arial" w:hAnsi="Arial" w:cs="Arial"/>
    </w:rPr>
  </w:style>
  <w:style w:type="table" w:styleId="Grilledutableau">
    <w:name w:val="Table Grid"/>
    <w:basedOn w:val="TableauNormal"/>
    <w:uiPriority w:val="39"/>
    <w:rsid w:val="00A8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5266"/>
    <w:rPr>
      <w:sz w:val="16"/>
      <w:szCs w:val="16"/>
    </w:rPr>
  </w:style>
  <w:style w:type="paragraph" w:styleId="Commentaire">
    <w:name w:val="annotation text"/>
    <w:basedOn w:val="Normal"/>
    <w:link w:val="CommentaireCar"/>
    <w:uiPriority w:val="99"/>
    <w:semiHidden/>
    <w:unhideWhenUsed/>
    <w:rsid w:val="00CC5266"/>
    <w:pPr>
      <w:spacing w:line="240" w:lineRule="auto"/>
    </w:pPr>
    <w:rPr>
      <w:sz w:val="20"/>
      <w:szCs w:val="20"/>
    </w:rPr>
  </w:style>
  <w:style w:type="character" w:customStyle="1" w:styleId="CommentaireCar">
    <w:name w:val="Commentaire Car"/>
    <w:basedOn w:val="Policepardfaut"/>
    <w:link w:val="Commentaire"/>
    <w:uiPriority w:val="99"/>
    <w:semiHidden/>
    <w:rsid w:val="00CC5266"/>
    <w:rPr>
      <w:lang w:eastAsia="en-US"/>
    </w:rPr>
  </w:style>
  <w:style w:type="paragraph" w:styleId="Objetducommentaire">
    <w:name w:val="annotation subject"/>
    <w:basedOn w:val="Commentaire"/>
    <w:next w:val="Commentaire"/>
    <w:link w:val="ObjetducommentaireCar"/>
    <w:uiPriority w:val="99"/>
    <w:semiHidden/>
    <w:unhideWhenUsed/>
    <w:rsid w:val="00CC5266"/>
    <w:rPr>
      <w:b/>
      <w:bCs/>
    </w:rPr>
  </w:style>
  <w:style w:type="character" w:customStyle="1" w:styleId="ObjetducommentaireCar">
    <w:name w:val="Objet du commentaire Car"/>
    <w:basedOn w:val="CommentaireCar"/>
    <w:link w:val="Objetducommentaire"/>
    <w:uiPriority w:val="99"/>
    <w:semiHidden/>
    <w:rsid w:val="00CC5266"/>
    <w:rPr>
      <w:b/>
      <w:bCs/>
      <w:lang w:eastAsia="en-US"/>
    </w:rPr>
  </w:style>
  <w:style w:type="paragraph" w:customStyle="1" w:styleId="Courrier-delegation">
    <w:name w:val="Courrier-delegation"/>
    <w:basedOn w:val="Courriersignataire"/>
    <w:qFormat/>
    <w:rsid w:val="001C6AB1"/>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2752">
      <w:bodyDiv w:val="1"/>
      <w:marLeft w:val="0"/>
      <w:marRight w:val="0"/>
      <w:marTop w:val="0"/>
      <w:marBottom w:val="0"/>
      <w:divBdr>
        <w:top w:val="none" w:sz="0" w:space="0" w:color="auto"/>
        <w:left w:val="none" w:sz="0" w:space="0" w:color="auto"/>
        <w:bottom w:val="none" w:sz="0" w:space="0" w:color="auto"/>
        <w:right w:val="none" w:sz="0" w:space="0" w:color="auto"/>
      </w:divBdr>
      <w:divsChild>
        <w:div w:id="202974610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 w:id="1991203459">
      <w:bodyDiv w:val="1"/>
      <w:marLeft w:val="0"/>
      <w:marRight w:val="0"/>
      <w:marTop w:val="0"/>
      <w:marBottom w:val="0"/>
      <w:divBdr>
        <w:top w:val="none" w:sz="0" w:space="0" w:color="auto"/>
        <w:left w:val="none" w:sz="0" w:space="0" w:color="auto"/>
        <w:bottom w:val="none" w:sz="0" w:space="0" w:color="auto"/>
        <w:right w:val="none" w:sz="0" w:space="0" w:color="auto"/>
      </w:divBdr>
      <w:divsChild>
        <w:div w:id="163414223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ldeALAPETITE\OneDrive%20-%20GPSEO\Communication\CAMPAGNES%20DIVERSES\Fiches%20r&#233;daction\Mod&#232;les%20Office%20personnalis&#233;s\Mod&#232;le%20courrier%20latin%20sans%20fl&#232;che%20V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99dbf4-84f1-412c-b38c-eda85d72f7f0">
      <UserInfo>
        <DisplayName>SharingLinks.2b262c4a-3af6-4f5b-b31b-f1a5595d0fe1.Flexible.41115139-6929-4699-905a-413fb7c4330a</DisplayName>
        <AccountId>29</AccountId>
        <AccountType/>
      </UserInfo>
      <UserInfo>
        <DisplayName>Frédéric GENIPA</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69278FB55AA4AB19A6AB81D4F3B3B" ma:contentTypeVersion="6" ma:contentTypeDescription="Crée un document." ma:contentTypeScope="" ma:versionID="fc9c7c7310311b225c7cbadfbe2ef19e">
  <xsd:schema xmlns:xsd="http://www.w3.org/2001/XMLSchema" xmlns:xs="http://www.w3.org/2001/XMLSchema" xmlns:p="http://schemas.microsoft.com/office/2006/metadata/properties" xmlns:ns2="b51fdad2-d4ca-412b-8c6d-6f7b149b38af" xmlns:ns3="7a99dbf4-84f1-412c-b38c-eda85d72f7f0" targetNamespace="http://schemas.microsoft.com/office/2006/metadata/properties" ma:root="true" ma:fieldsID="a9c2b228891b1113fa907e446da60af3" ns2:_="" ns3:_="">
    <xsd:import namespace="b51fdad2-d4ca-412b-8c6d-6f7b149b38af"/>
    <xsd:import namespace="7a99dbf4-84f1-412c-b38c-eda85d72f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fdad2-d4ca-412b-8c6d-6f7b149b3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9dbf4-84f1-412c-b38c-eda85d72f7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D54A-1029-454A-BD71-DEE5F9AEE691}">
  <ds:schemaRefs>
    <ds:schemaRef ds:uri="http://schemas.microsoft.com/office/2006/metadata/properties"/>
    <ds:schemaRef ds:uri="http://schemas.microsoft.com/office/infopath/2007/PartnerControls"/>
    <ds:schemaRef ds:uri="01616ad8-8330-4d6e-9b0c-5c8b5068de9d"/>
    <ds:schemaRef ds:uri="7a99dbf4-84f1-412c-b38c-eda85d72f7f0"/>
  </ds:schemaRefs>
</ds:datastoreItem>
</file>

<file path=customXml/itemProps2.xml><?xml version="1.0" encoding="utf-8"?>
<ds:datastoreItem xmlns:ds="http://schemas.openxmlformats.org/officeDocument/2006/customXml" ds:itemID="{50F43343-A0A9-434C-8EF9-ECB21CB8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fdad2-d4ca-412b-8c6d-6f7b149b38af"/>
    <ds:schemaRef ds:uri="7a99dbf4-84f1-412c-b38c-eda85d72f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4C75E-9CCD-48E5-A273-7C0BB04BC16E}">
  <ds:schemaRefs>
    <ds:schemaRef ds:uri="http://schemas.microsoft.com/sharepoint/v3/contenttype/forms"/>
  </ds:schemaRefs>
</ds:datastoreItem>
</file>

<file path=customXml/itemProps4.xml><?xml version="1.0" encoding="utf-8"?>
<ds:datastoreItem xmlns:ds="http://schemas.openxmlformats.org/officeDocument/2006/customXml" ds:itemID="{78A1AECE-CEA0-4D83-A962-C30690A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latin sans flèche VF</Template>
  <TotalTime>1</TotalTime>
  <Pages>2</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ALAPETITE;OpenTBS 1.9.11</dc:creator>
  <cp:keywords/>
  <dc:description/>
  <cp:lastModifiedBy>Frédéric GENIPA</cp:lastModifiedBy>
  <cp:revision>2</cp:revision>
  <cp:lastPrinted>2021-09-10T16:03:00Z</cp:lastPrinted>
  <dcterms:created xsi:type="dcterms:W3CDTF">2022-03-11T14:02:00Z</dcterms:created>
  <dcterms:modified xsi:type="dcterms:W3CDTF">2022-03-11T14:02:00Z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0x01010018069278FB55AA4AB19A6AB81D4F3B3B</vt:lpwstr>
  </property>
</Properties>
</file>